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16718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474CC55B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673C1264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069A7A79" w14:textId="77777777" w:rsidR="00B829A5" w:rsidRPr="00637B5E" w:rsidRDefault="00B829A5" w:rsidP="00637B5E">
      <w:pPr>
        <w:spacing w:after="0"/>
        <w:rPr>
          <w:lang w:val="ru-RU"/>
        </w:rPr>
      </w:pPr>
    </w:p>
    <w:p w14:paraId="6F5915E6" w14:textId="77777777" w:rsidR="00B829A5" w:rsidRPr="00637B5E" w:rsidRDefault="00B829A5" w:rsidP="00637B5E">
      <w:pPr>
        <w:spacing w:after="0"/>
        <w:rPr>
          <w:lang w:val="ru-RU"/>
        </w:rPr>
      </w:pPr>
    </w:p>
    <w:p w14:paraId="47A9FD42" w14:textId="77777777" w:rsidR="00B829A5" w:rsidRPr="00637B5E" w:rsidRDefault="00B829A5" w:rsidP="00637B5E">
      <w:pPr>
        <w:spacing w:after="0"/>
        <w:rPr>
          <w:lang w:val="ru-RU"/>
        </w:rPr>
      </w:pPr>
    </w:p>
    <w:p w14:paraId="5F65AB9C" w14:textId="77777777" w:rsidR="00B829A5" w:rsidRPr="00637B5E" w:rsidRDefault="00B829A5" w:rsidP="00637B5E">
      <w:pPr>
        <w:spacing w:after="0"/>
        <w:rPr>
          <w:lang w:val="ru-RU"/>
        </w:rPr>
      </w:pPr>
    </w:p>
    <w:p w14:paraId="5A756952" w14:textId="77777777" w:rsidR="00B829A5" w:rsidRPr="00637B5E" w:rsidRDefault="00B829A5" w:rsidP="00637B5E">
      <w:pPr>
        <w:spacing w:after="0"/>
        <w:rPr>
          <w:lang w:val="ru-RU"/>
        </w:rPr>
      </w:pPr>
    </w:p>
    <w:p w14:paraId="65564CF9" w14:textId="77777777" w:rsidR="00B829A5" w:rsidRPr="00637B5E" w:rsidRDefault="00B829A5" w:rsidP="00637B5E">
      <w:pPr>
        <w:spacing w:after="0"/>
        <w:rPr>
          <w:lang w:val="ru-RU"/>
        </w:rPr>
      </w:pPr>
    </w:p>
    <w:p w14:paraId="3AD3D2A9" w14:textId="77777777" w:rsidR="00B829A5" w:rsidRPr="00637B5E" w:rsidRDefault="00B829A5" w:rsidP="00637B5E">
      <w:pPr>
        <w:spacing w:after="0"/>
        <w:rPr>
          <w:lang w:val="ru-RU"/>
        </w:rPr>
      </w:pPr>
    </w:p>
    <w:p w14:paraId="6B456DF1" w14:textId="77777777" w:rsidR="00B829A5" w:rsidRPr="00637B5E" w:rsidRDefault="00B829A5" w:rsidP="00637B5E">
      <w:pPr>
        <w:spacing w:after="0"/>
        <w:rPr>
          <w:lang w:val="ru-RU"/>
        </w:rPr>
      </w:pPr>
    </w:p>
    <w:p w14:paraId="61979A81" w14:textId="77777777" w:rsidR="00B829A5" w:rsidRPr="00637B5E" w:rsidRDefault="00B829A5" w:rsidP="00637B5E">
      <w:pPr>
        <w:spacing w:after="0"/>
        <w:rPr>
          <w:lang w:val="ru-RU"/>
        </w:rPr>
      </w:pPr>
    </w:p>
    <w:p w14:paraId="100F2CB2" w14:textId="77777777" w:rsidR="00B829A5" w:rsidRPr="00637B5E" w:rsidRDefault="00B829A5" w:rsidP="00637B5E">
      <w:pPr>
        <w:spacing w:after="0"/>
        <w:rPr>
          <w:lang w:val="ru-RU"/>
        </w:rPr>
      </w:pPr>
    </w:p>
    <w:p w14:paraId="3132565F" w14:textId="77777777" w:rsidR="00B829A5" w:rsidRDefault="00B829A5" w:rsidP="00637B5E">
      <w:pPr>
        <w:spacing w:after="0"/>
        <w:rPr>
          <w:lang w:val="ru-RU"/>
        </w:rPr>
      </w:pPr>
    </w:p>
    <w:p w14:paraId="73284CB5" w14:textId="77777777" w:rsidR="00637B5E" w:rsidRDefault="00637B5E" w:rsidP="00637B5E">
      <w:pPr>
        <w:spacing w:after="0"/>
        <w:rPr>
          <w:lang w:val="ru-RU"/>
        </w:rPr>
      </w:pPr>
    </w:p>
    <w:p w14:paraId="6C139F8E" w14:textId="77777777" w:rsidR="00637B5E" w:rsidRPr="00637B5E" w:rsidRDefault="00637B5E" w:rsidP="00637B5E">
      <w:pPr>
        <w:spacing w:after="0"/>
        <w:rPr>
          <w:lang w:val="ru-RU"/>
        </w:rPr>
      </w:pPr>
    </w:p>
    <w:p w14:paraId="47DD08B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5A33CC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625E7268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5C57E5C2" w14:textId="77777777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8516C2">
        <w:rPr>
          <w:rFonts w:eastAsia="Times New Roman"/>
          <w:b/>
          <w:sz w:val="52"/>
          <w:szCs w:val="44"/>
          <w:lang w:val="ru-RU"/>
        </w:rPr>
        <w:t xml:space="preserve"> 01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>
        <w:rPr>
          <w:rFonts w:eastAsia="Arial"/>
          <w:b/>
          <w:sz w:val="52"/>
          <w:szCs w:val="44"/>
          <w:lang w:val="ru-RU"/>
        </w:rPr>
        <w:t>Русский язык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1481E5BB" w14:textId="77777777" w:rsidR="00B829A5" w:rsidRPr="003E3211" w:rsidRDefault="00B829A5" w:rsidP="0048739F">
      <w:pPr>
        <w:spacing w:after="0"/>
        <w:jc w:val="center"/>
        <w:rPr>
          <w:lang w:val="ru-RU"/>
        </w:rPr>
      </w:pPr>
    </w:p>
    <w:p w14:paraId="5781861E" w14:textId="77777777" w:rsidR="00C070BA" w:rsidRPr="00C070BA" w:rsidRDefault="00C070BA" w:rsidP="00C070BA">
      <w:pPr>
        <w:spacing w:after="160" w:line="259" w:lineRule="auto"/>
        <w:jc w:val="center"/>
        <w:rPr>
          <w:rFonts w:eastAsia="SimSun"/>
          <w:b/>
          <w:sz w:val="28"/>
          <w:szCs w:val="28"/>
          <w:lang w:val="ru-RU"/>
        </w:rPr>
      </w:pPr>
      <w:r w:rsidRPr="00C070BA">
        <w:rPr>
          <w:rFonts w:eastAsia="SimSun"/>
          <w:b/>
          <w:bCs/>
          <w:iCs/>
          <w:sz w:val="28"/>
          <w:szCs w:val="28"/>
          <w:lang w:val="ru-RU"/>
        </w:rPr>
        <w:t>для специальности:</w:t>
      </w:r>
    </w:p>
    <w:p w14:paraId="531207BA" w14:textId="4FC4F6A4" w:rsidR="00C070BA" w:rsidRPr="00C070BA" w:rsidRDefault="00FC0DA9" w:rsidP="00C070BA">
      <w:pPr>
        <w:spacing w:after="160" w:line="259" w:lineRule="auto"/>
        <w:jc w:val="center"/>
        <w:rPr>
          <w:rFonts w:eastAsia="SimSun"/>
          <w:bCs/>
          <w:iCs/>
          <w:sz w:val="24"/>
          <w:szCs w:val="24"/>
          <w:lang w:val="ru-RU"/>
        </w:rPr>
      </w:pPr>
      <w:r w:rsidRPr="00FC0DA9">
        <w:rPr>
          <w:rFonts w:eastAsia="SimSun"/>
          <w:b/>
          <w:bCs/>
          <w:sz w:val="24"/>
          <w:szCs w:val="24"/>
          <w:lang w:val="ru-RU"/>
        </w:rPr>
        <w:t xml:space="preserve">25.02.08 </w:t>
      </w:r>
      <w:r>
        <w:rPr>
          <w:rFonts w:eastAsia="SimSun"/>
          <w:b/>
          <w:bCs/>
          <w:sz w:val="24"/>
          <w:szCs w:val="24"/>
          <w:lang w:val="ru-RU"/>
        </w:rPr>
        <w:t>«</w:t>
      </w:r>
      <w:r w:rsidRPr="00FC0DA9">
        <w:rPr>
          <w:rFonts w:eastAsia="SimSun"/>
          <w:b/>
          <w:bCs/>
          <w:sz w:val="24"/>
          <w:szCs w:val="24"/>
          <w:lang w:val="ru-RU"/>
        </w:rPr>
        <w:t>Эксплуатация беспилотных авиационных систем</w:t>
      </w:r>
      <w:r>
        <w:rPr>
          <w:rFonts w:eastAsia="SimSun"/>
          <w:b/>
          <w:bCs/>
          <w:sz w:val="24"/>
          <w:szCs w:val="24"/>
          <w:lang w:val="ru-RU"/>
        </w:rPr>
        <w:t>».</w:t>
      </w:r>
    </w:p>
    <w:p w14:paraId="0E9562DA" w14:textId="77777777" w:rsidR="007A7CDC" w:rsidRPr="003E3211" w:rsidRDefault="007A7CDC" w:rsidP="007A7CDC">
      <w:pPr>
        <w:spacing w:after="0"/>
        <w:rPr>
          <w:lang w:val="ru-RU"/>
        </w:rPr>
      </w:pPr>
    </w:p>
    <w:p w14:paraId="5656E636" w14:textId="77777777" w:rsidR="00B829A5" w:rsidRPr="003E3211" w:rsidRDefault="00B829A5" w:rsidP="00637B5E">
      <w:pPr>
        <w:spacing w:after="0"/>
        <w:rPr>
          <w:lang w:val="ru-RU"/>
        </w:rPr>
      </w:pPr>
    </w:p>
    <w:p w14:paraId="5ECA970F" w14:textId="77777777" w:rsidR="00B829A5" w:rsidRPr="003E3211" w:rsidRDefault="00B829A5" w:rsidP="00637B5E">
      <w:pPr>
        <w:spacing w:after="0"/>
        <w:rPr>
          <w:lang w:val="ru-RU"/>
        </w:rPr>
      </w:pPr>
    </w:p>
    <w:p w14:paraId="1D11F471" w14:textId="77777777" w:rsidR="00B829A5" w:rsidRPr="003E3211" w:rsidRDefault="00B829A5" w:rsidP="00637B5E">
      <w:pPr>
        <w:spacing w:after="0"/>
        <w:rPr>
          <w:lang w:val="ru-RU"/>
        </w:rPr>
      </w:pPr>
    </w:p>
    <w:p w14:paraId="54DB4C4C" w14:textId="77777777" w:rsidR="00B829A5" w:rsidRPr="003E3211" w:rsidRDefault="00B829A5" w:rsidP="00637B5E">
      <w:pPr>
        <w:spacing w:after="0"/>
        <w:rPr>
          <w:lang w:val="ru-RU"/>
        </w:rPr>
      </w:pPr>
    </w:p>
    <w:p w14:paraId="7C0AD0C1" w14:textId="77777777" w:rsidR="00B829A5" w:rsidRPr="003E3211" w:rsidRDefault="00B829A5" w:rsidP="00637B5E">
      <w:pPr>
        <w:spacing w:after="0"/>
        <w:rPr>
          <w:lang w:val="ru-RU"/>
        </w:rPr>
      </w:pPr>
    </w:p>
    <w:p w14:paraId="45F77173" w14:textId="77777777" w:rsidR="00B829A5" w:rsidRPr="003E3211" w:rsidRDefault="00B829A5" w:rsidP="00637B5E">
      <w:pPr>
        <w:spacing w:after="0"/>
        <w:rPr>
          <w:lang w:val="ru-RU"/>
        </w:rPr>
      </w:pPr>
    </w:p>
    <w:p w14:paraId="40C83400" w14:textId="77777777" w:rsidR="00B829A5" w:rsidRPr="003E3211" w:rsidRDefault="00B829A5" w:rsidP="00637B5E">
      <w:pPr>
        <w:spacing w:after="0"/>
        <w:rPr>
          <w:lang w:val="ru-RU"/>
        </w:rPr>
      </w:pPr>
    </w:p>
    <w:p w14:paraId="5B7FBB11" w14:textId="77777777" w:rsidR="00B829A5" w:rsidRPr="003E3211" w:rsidRDefault="00B829A5" w:rsidP="00637B5E">
      <w:pPr>
        <w:spacing w:after="0"/>
        <w:rPr>
          <w:lang w:val="ru-RU"/>
        </w:rPr>
      </w:pPr>
    </w:p>
    <w:p w14:paraId="4E385790" w14:textId="77777777" w:rsidR="00B829A5" w:rsidRPr="003E3211" w:rsidRDefault="00B829A5" w:rsidP="00637B5E">
      <w:pPr>
        <w:spacing w:after="0"/>
        <w:rPr>
          <w:lang w:val="ru-RU"/>
        </w:rPr>
      </w:pPr>
    </w:p>
    <w:p w14:paraId="628407BA" w14:textId="77777777" w:rsidR="00B829A5" w:rsidRPr="003E3211" w:rsidRDefault="00B829A5" w:rsidP="00637B5E">
      <w:pPr>
        <w:spacing w:after="0"/>
        <w:rPr>
          <w:lang w:val="ru-RU"/>
        </w:rPr>
      </w:pPr>
    </w:p>
    <w:p w14:paraId="7E29514B" w14:textId="77777777" w:rsidR="00B829A5" w:rsidRPr="003E3211" w:rsidRDefault="00B829A5" w:rsidP="00637B5E">
      <w:pPr>
        <w:spacing w:after="0"/>
        <w:rPr>
          <w:lang w:val="ru-RU"/>
        </w:rPr>
      </w:pPr>
    </w:p>
    <w:p w14:paraId="1220AB93" w14:textId="77777777" w:rsidR="00B829A5" w:rsidRPr="003E3211" w:rsidRDefault="00B829A5" w:rsidP="00637B5E">
      <w:pPr>
        <w:spacing w:after="0"/>
        <w:rPr>
          <w:lang w:val="ru-RU"/>
        </w:rPr>
      </w:pPr>
    </w:p>
    <w:p w14:paraId="0A62EDAA" w14:textId="77777777" w:rsidR="00B829A5" w:rsidRPr="003E3211" w:rsidRDefault="00B829A5" w:rsidP="00637B5E">
      <w:pPr>
        <w:spacing w:after="0"/>
        <w:rPr>
          <w:lang w:val="ru-RU"/>
        </w:rPr>
      </w:pPr>
    </w:p>
    <w:p w14:paraId="10443C45" w14:textId="77777777" w:rsidR="00B829A5" w:rsidRPr="003E3211" w:rsidRDefault="00B829A5" w:rsidP="00637B5E">
      <w:pPr>
        <w:spacing w:after="0"/>
        <w:rPr>
          <w:lang w:val="ru-RU"/>
        </w:rPr>
      </w:pPr>
    </w:p>
    <w:p w14:paraId="24C8EEAC" w14:textId="77777777" w:rsidR="00B829A5" w:rsidRPr="003E3211" w:rsidRDefault="00B829A5" w:rsidP="00637B5E">
      <w:pPr>
        <w:spacing w:after="0"/>
        <w:rPr>
          <w:lang w:val="ru-RU"/>
        </w:rPr>
      </w:pPr>
    </w:p>
    <w:p w14:paraId="4B78FA86" w14:textId="77777777" w:rsidR="00B829A5" w:rsidRPr="003E3211" w:rsidRDefault="00B829A5" w:rsidP="00637B5E">
      <w:pPr>
        <w:spacing w:after="0"/>
        <w:rPr>
          <w:lang w:val="ru-RU"/>
        </w:rPr>
      </w:pPr>
    </w:p>
    <w:p w14:paraId="7B2FCFCD" w14:textId="13DBFA77"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0004A7">
        <w:rPr>
          <w:rFonts w:eastAsia="Times New Roman"/>
          <w:b/>
          <w:bCs/>
          <w:sz w:val="24"/>
          <w:szCs w:val="28"/>
          <w:lang w:val="ru-RU"/>
        </w:rPr>
        <w:t>, 2025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14:paraId="7443E59A" w14:textId="77777777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C37616" w14:paraId="62D12DF7" w14:textId="77777777" w:rsidTr="00B829A5">
        <w:trPr>
          <w:trHeight w:val="634"/>
        </w:trPr>
        <w:tc>
          <w:tcPr>
            <w:tcW w:w="5438" w:type="dxa"/>
          </w:tcPr>
          <w:p w14:paraId="6BCC482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14:paraId="16F88F62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58A15148" w14:textId="609DE4DD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</w:t>
            </w:r>
            <w:r w:rsidR="000004A7">
              <w:rPr>
                <w:rFonts w:eastAsia="Times New Roman"/>
                <w:sz w:val="24"/>
                <w:szCs w:val="28"/>
                <w:lang w:val="ru-RU"/>
              </w:rPr>
              <w:t>отокол № ________от_________2025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3FB8173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45F6D9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BFB7D04" w14:textId="0742422A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</w:t>
            </w:r>
            <w:r w:rsidR="00C37616">
              <w:rPr>
                <w:rFonts w:eastAsia="Times New Roman"/>
                <w:sz w:val="24"/>
                <w:szCs w:val="28"/>
                <w:lang w:val="ru-RU"/>
              </w:rPr>
              <w:t>П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</w:t>
            </w:r>
          </w:p>
          <w:p w14:paraId="69F7C96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61F69B82" w14:textId="77777777" w:rsidR="00B829A5" w:rsidRPr="00C37616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C37616">
              <w:rPr>
                <w:rFonts w:eastAsia="Times New Roman"/>
                <w:sz w:val="24"/>
                <w:szCs w:val="28"/>
                <w:lang w:val="ru-RU"/>
              </w:rPr>
              <w:t xml:space="preserve">_____________ </w:t>
            </w:r>
            <w:proofErr w:type="spellStart"/>
            <w:r w:rsidRPr="00C37616">
              <w:rPr>
                <w:rFonts w:eastAsia="Times New Roman"/>
                <w:sz w:val="24"/>
                <w:szCs w:val="28"/>
                <w:lang w:val="ru-RU"/>
              </w:rPr>
              <w:t>Какулина</w:t>
            </w:r>
            <w:proofErr w:type="spellEnd"/>
            <w:r w:rsidRPr="00C37616">
              <w:rPr>
                <w:rFonts w:eastAsia="Times New Roman"/>
                <w:sz w:val="24"/>
                <w:szCs w:val="28"/>
                <w:lang w:val="ru-RU"/>
              </w:rPr>
              <w:t xml:space="preserve"> С. Ю.</w:t>
            </w:r>
          </w:p>
          <w:p w14:paraId="4CB8A650" w14:textId="77777777" w:rsidR="00B829A5" w:rsidRPr="00C37616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</w:p>
        </w:tc>
      </w:tr>
      <w:tr w:rsidR="00B829A5" w:rsidRPr="00C37616" w14:paraId="7EEA1E03" w14:textId="77777777" w:rsidTr="00B829A5">
        <w:trPr>
          <w:trHeight w:val="634"/>
        </w:trPr>
        <w:tc>
          <w:tcPr>
            <w:tcW w:w="9572" w:type="dxa"/>
            <w:gridSpan w:val="2"/>
          </w:tcPr>
          <w:p w14:paraId="0DDD53F2" w14:textId="77777777" w:rsidR="00B829A5" w:rsidRPr="00C37616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  <w:lang w:val="ru-RU"/>
              </w:rPr>
            </w:pPr>
          </w:p>
        </w:tc>
      </w:tr>
    </w:tbl>
    <w:p w14:paraId="768E54A5" w14:textId="77777777" w:rsidR="00B829A5" w:rsidRPr="00C37616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  <w:lang w:val="ru-RU"/>
        </w:rPr>
      </w:pPr>
    </w:p>
    <w:p w14:paraId="646F427C" w14:textId="70236B56" w:rsidR="00B829A5" w:rsidRPr="00FC0DA9" w:rsidRDefault="00B829A5" w:rsidP="00FC0DA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Рабочая программа учебной дисциплины «</w:t>
      </w:r>
      <w:r w:rsidR="003E3211">
        <w:rPr>
          <w:rFonts w:eastAsia="Arial"/>
          <w:sz w:val="24"/>
          <w:szCs w:val="28"/>
          <w:lang w:val="ru-RU"/>
        </w:rPr>
        <w:t>Русский язык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>тельный цикл под индексом ОДБ 01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 w:rsidR="00820AC8">
        <w:rPr>
          <w:rFonts w:eastAsia="Times New Roman"/>
          <w:sz w:val="24"/>
          <w:szCs w:val="24"/>
          <w:lang w:val="ru-RU"/>
        </w:rPr>
        <w:t>по специальности</w:t>
      </w:r>
      <w:r w:rsidR="003E3211">
        <w:rPr>
          <w:rFonts w:eastAsia="Times New Roman"/>
          <w:sz w:val="24"/>
          <w:szCs w:val="24"/>
          <w:lang w:val="ru-RU"/>
        </w:rPr>
        <w:t xml:space="preserve">: </w:t>
      </w:r>
      <w:r w:rsidR="00FC0DA9" w:rsidRPr="00FC0DA9">
        <w:rPr>
          <w:rFonts w:eastAsia="Calibri"/>
          <w:sz w:val="24"/>
          <w:lang w:val="ru-RU"/>
        </w:rPr>
        <w:t>25.02.08</w:t>
      </w:r>
      <w:r w:rsidR="00FC0DA9" w:rsidRPr="00FC0DA9">
        <w:rPr>
          <w:rFonts w:eastAsia="Calibri"/>
          <w:spacing w:val="-7"/>
          <w:sz w:val="24"/>
          <w:lang w:val="ru-RU"/>
        </w:rPr>
        <w:t xml:space="preserve"> </w:t>
      </w:r>
      <w:r w:rsidR="00FC0DA9">
        <w:rPr>
          <w:rFonts w:eastAsia="Calibri"/>
          <w:spacing w:val="-7"/>
          <w:sz w:val="24"/>
          <w:lang w:val="ru-RU"/>
        </w:rPr>
        <w:t>«</w:t>
      </w:r>
      <w:r w:rsidR="00FC0DA9" w:rsidRPr="00FC0DA9">
        <w:rPr>
          <w:rFonts w:eastAsia="Calibri"/>
          <w:sz w:val="24"/>
          <w:lang w:val="ru-RU"/>
        </w:rPr>
        <w:t>Эксплуатация</w:t>
      </w:r>
      <w:r w:rsidR="00FC0DA9" w:rsidRPr="00FC0DA9">
        <w:rPr>
          <w:rFonts w:eastAsia="Calibri"/>
          <w:spacing w:val="-1"/>
          <w:sz w:val="24"/>
          <w:lang w:val="ru-RU"/>
        </w:rPr>
        <w:t xml:space="preserve"> </w:t>
      </w:r>
      <w:r w:rsidR="00FC0DA9" w:rsidRPr="00FC0DA9">
        <w:rPr>
          <w:rFonts w:eastAsia="Calibri"/>
          <w:sz w:val="24"/>
          <w:lang w:val="ru-RU"/>
        </w:rPr>
        <w:t>беспилотных</w:t>
      </w:r>
      <w:r w:rsidR="00FC0DA9" w:rsidRPr="00FC0DA9">
        <w:rPr>
          <w:rFonts w:eastAsia="Calibri"/>
          <w:spacing w:val="-7"/>
          <w:sz w:val="24"/>
          <w:lang w:val="ru-RU"/>
        </w:rPr>
        <w:t xml:space="preserve"> </w:t>
      </w:r>
      <w:r w:rsidR="00FC0DA9" w:rsidRPr="00FC0DA9">
        <w:rPr>
          <w:rFonts w:eastAsia="Calibri"/>
          <w:sz w:val="24"/>
          <w:lang w:val="ru-RU"/>
        </w:rPr>
        <w:t>авиационных</w:t>
      </w:r>
      <w:r w:rsidR="00FC0DA9" w:rsidRPr="00FC0DA9">
        <w:rPr>
          <w:rFonts w:eastAsia="Calibri"/>
          <w:spacing w:val="-6"/>
          <w:sz w:val="24"/>
          <w:lang w:val="ru-RU"/>
        </w:rPr>
        <w:t xml:space="preserve"> </w:t>
      </w:r>
      <w:r w:rsidR="00FC0DA9" w:rsidRPr="00FC0DA9">
        <w:rPr>
          <w:rFonts w:eastAsia="Calibri"/>
          <w:sz w:val="24"/>
          <w:lang w:val="ru-RU"/>
        </w:rPr>
        <w:t>систем</w:t>
      </w:r>
      <w:r w:rsidR="00FC0DA9">
        <w:rPr>
          <w:rFonts w:eastAsia="Calibri"/>
          <w:sz w:val="24"/>
          <w:lang w:val="ru-RU"/>
        </w:rPr>
        <w:t>».</w:t>
      </w:r>
    </w:p>
    <w:p w14:paraId="1B566F42" w14:textId="77777777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DF6F324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5DAA6C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3F5AC763" w14:textId="77CCDD67" w:rsidR="00B829A5" w:rsidRPr="00C37616" w:rsidRDefault="00FC0DA9" w:rsidP="00C37616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  <w:sectPr w:rsidR="00B829A5" w:rsidRPr="00C37616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Сохрокова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Э.Х</w:t>
      </w:r>
      <w:r w:rsidR="003E3211">
        <w:rPr>
          <w:rFonts w:eastAsia="Times New Roman"/>
          <w:i/>
          <w:sz w:val="24"/>
          <w:szCs w:val="28"/>
          <w:lang w:val="ru-RU"/>
        </w:rPr>
        <w:t>.</w:t>
      </w:r>
      <w:r w:rsidR="00C37616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</w:t>
      </w:r>
    </w:p>
    <w:p w14:paraId="795D4CE2" w14:textId="39F7D28D" w:rsidR="00C37616" w:rsidRPr="00C37616" w:rsidRDefault="00C37616" w:rsidP="00C37616">
      <w:pPr>
        <w:rPr>
          <w:rFonts w:eastAsia="Calibri"/>
          <w:b/>
          <w:bCs/>
          <w:sz w:val="24"/>
          <w:szCs w:val="24"/>
          <w:lang w:val="ru-RU"/>
        </w:rPr>
      </w:pPr>
      <w:r w:rsidRPr="00C37616">
        <w:rPr>
          <w:rFonts w:eastAsia="Calibri"/>
          <w:b/>
          <w:bCs/>
          <w:sz w:val="24"/>
          <w:szCs w:val="24"/>
          <w:lang w:val="ru-RU"/>
        </w:rPr>
        <w:lastRenderedPageBreak/>
        <w:t>СОДЕРЖАНИЕ</w:t>
      </w:r>
    </w:p>
    <w:p w14:paraId="0B5B7969" w14:textId="77777777" w:rsidR="00C37616" w:rsidRPr="00C37616" w:rsidRDefault="00C37616" w:rsidP="00C37616">
      <w:pPr>
        <w:rPr>
          <w:rFonts w:eastAsia="Calibri"/>
          <w:b/>
          <w:bCs/>
          <w:sz w:val="24"/>
          <w:szCs w:val="24"/>
          <w:lang w:val="ru-RU"/>
        </w:rPr>
      </w:pPr>
    </w:p>
    <w:p w14:paraId="4F4D55A2" w14:textId="77777777" w:rsidR="00C37616" w:rsidRPr="00C37616" w:rsidRDefault="00C37616" w:rsidP="00C37616">
      <w:pPr>
        <w:rPr>
          <w:rFonts w:eastAsia="Calibri"/>
          <w:b/>
          <w:bCs/>
          <w:sz w:val="24"/>
          <w:szCs w:val="24"/>
          <w:lang w:val="ru-RU"/>
        </w:rPr>
      </w:pPr>
      <w:r w:rsidRPr="00C37616">
        <w:rPr>
          <w:rFonts w:eastAsia="Calibri"/>
          <w:b/>
          <w:bCs/>
          <w:sz w:val="24"/>
          <w:szCs w:val="24"/>
          <w:lang w:val="ru-RU"/>
        </w:rPr>
        <w:t>1. ОБЩАЯ ХАРАКТЕРИСТИКА РАБОЧЕЙ ПРОГРАММЫ ОБЩЕОБРАЗОВАТЕЛЬНОЙ ДИСЦИПЛИНЫ ОДБ 01 «Русский язык»…………….4</w:t>
      </w:r>
    </w:p>
    <w:p w14:paraId="64DB134C" w14:textId="08041F3C" w:rsidR="00C37616" w:rsidRPr="00C37616" w:rsidRDefault="00C37616" w:rsidP="00C37616">
      <w:pPr>
        <w:rPr>
          <w:rFonts w:eastAsia="Calibri"/>
          <w:b/>
          <w:bCs/>
          <w:sz w:val="24"/>
          <w:szCs w:val="24"/>
          <w:lang w:val="ru-RU"/>
        </w:rPr>
      </w:pPr>
      <w:r w:rsidRPr="00C37616">
        <w:rPr>
          <w:rFonts w:eastAsia="Calibri"/>
          <w:b/>
          <w:bCs/>
          <w:sz w:val="24"/>
          <w:szCs w:val="24"/>
          <w:lang w:val="ru-RU"/>
        </w:rPr>
        <w:t>2. СТРУКТУРА И СОДЕРЖАНИЕ ОБ</w:t>
      </w:r>
      <w:r>
        <w:rPr>
          <w:rFonts w:eastAsia="Calibri"/>
          <w:b/>
          <w:bCs/>
          <w:sz w:val="24"/>
          <w:szCs w:val="24"/>
          <w:lang w:val="ru-RU"/>
        </w:rPr>
        <w:t>ЩЕОБРАЗОВАТЕЛЬНОЙ ДИСЦИПЛИНЫ….8</w:t>
      </w:r>
    </w:p>
    <w:p w14:paraId="43803695" w14:textId="6175A86C" w:rsidR="00C37616" w:rsidRPr="00C37616" w:rsidRDefault="00C37616" w:rsidP="00C37616">
      <w:pPr>
        <w:rPr>
          <w:rFonts w:eastAsia="Calibri"/>
          <w:b/>
          <w:bCs/>
          <w:sz w:val="24"/>
          <w:szCs w:val="24"/>
          <w:lang w:val="ru-RU"/>
        </w:rPr>
      </w:pPr>
      <w:r w:rsidRPr="00C37616">
        <w:rPr>
          <w:rFonts w:eastAsia="Calibri"/>
          <w:b/>
          <w:bCs/>
          <w:sz w:val="24"/>
          <w:szCs w:val="24"/>
          <w:lang w:val="ru-RU"/>
        </w:rPr>
        <w:t>3. УСЛОВИЯ РЕАЛИЗАЦИИ ПРОГРАММЫ ОБЩЕОБРАЗОВАТЕЛЬНОЙ ДИСЦИПЛИНЫ …………</w:t>
      </w:r>
      <w:r>
        <w:rPr>
          <w:rFonts w:eastAsia="Calibri"/>
          <w:b/>
          <w:bCs/>
          <w:sz w:val="24"/>
          <w:szCs w:val="24"/>
          <w:lang w:val="ru-RU"/>
        </w:rPr>
        <w:t>………………………………………………………………………15</w:t>
      </w:r>
    </w:p>
    <w:p w14:paraId="28BAC227" w14:textId="597ABE8F" w:rsidR="00C37616" w:rsidRPr="00C37616" w:rsidRDefault="00C37616" w:rsidP="00C37616">
      <w:pPr>
        <w:rPr>
          <w:rFonts w:eastAsia="Calibri"/>
          <w:b/>
          <w:bCs/>
          <w:sz w:val="24"/>
          <w:szCs w:val="24"/>
          <w:lang w:val="ru-RU"/>
        </w:rPr>
      </w:pPr>
      <w:r w:rsidRPr="00C37616">
        <w:rPr>
          <w:rFonts w:eastAsia="Calibri"/>
          <w:b/>
          <w:bCs/>
          <w:sz w:val="24"/>
          <w:szCs w:val="24"/>
          <w:lang w:val="ru-RU"/>
        </w:rPr>
        <w:t>4. КОНТРОЛЬ И ОЦЕНКА РЕЗУЛЬТАТОВ ОСВОЕНИЯ УЧЕБНОЙ ДИСЦИПЛИНЫ</w:t>
      </w:r>
      <w:r>
        <w:rPr>
          <w:rFonts w:eastAsia="Calibri"/>
          <w:b/>
          <w:bCs/>
          <w:sz w:val="24"/>
          <w:szCs w:val="24"/>
          <w:lang w:val="ru-RU"/>
        </w:rPr>
        <w:t>………………………………………………………………………………… 16</w:t>
      </w:r>
    </w:p>
    <w:p w14:paraId="1FB72BB6" w14:textId="77777777" w:rsidR="00C37616" w:rsidRPr="00C37616" w:rsidRDefault="00C37616" w:rsidP="00C37616">
      <w:pPr>
        <w:rPr>
          <w:rFonts w:eastAsia="Calibri"/>
          <w:b/>
          <w:bCs/>
          <w:sz w:val="24"/>
          <w:szCs w:val="24"/>
          <w:lang w:val="ru-RU"/>
        </w:rPr>
      </w:pPr>
      <w:r w:rsidRPr="00C37616">
        <w:rPr>
          <w:rFonts w:eastAsia="Calibri"/>
          <w:b/>
          <w:bCs/>
          <w:sz w:val="24"/>
          <w:szCs w:val="24"/>
          <w:lang w:val="ru-RU"/>
        </w:rPr>
        <w:t>Приложение……………………………………………………………………………………….18</w:t>
      </w:r>
    </w:p>
    <w:p w14:paraId="583A57DD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</w:p>
    <w:p w14:paraId="212EF3D3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</w:p>
    <w:p w14:paraId="214CB3E1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169D8A7E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34D6CFC0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2FECD9A2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2C65F05F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5DC34227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26CDC39C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3ED611A9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35706001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331FD783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679B8B90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5545FE62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793CE517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302DAE59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63866412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35B9FB47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3AE9AC7C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318AD4C9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3611DE4A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66898A5B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458DBE38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69C7392B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1AE903C2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7841FAD8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16413AB7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5F7636E6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55250D24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0975F406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0D1F4AC5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04843113" w14:textId="77777777" w:rsidR="00C37616" w:rsidRDefault="00C37616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</w:p>
    <w:p w14:paraId="51499A04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3E3211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01  «Русский язык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0FA67867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2D5261FD" w14:textId="77777777" w:rsidR="00FC0DA9" w:rsidRDefault="00B359A3" w:rsidP="00C070B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3E3211">
        <w:rPr>
          <w:rFonts w:eastAsia="Calibri"/>
          <w:bCs/>
          <w:sz w:val="24"/>
          <w:szCs w:val="24"/>
          <w:lang w:val="ru-RU"/>
        </w:rPr>
        <w:t>рограмма ОДБ 01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</w:t>
      </w:r>
      <w:r w:rsidR="00C60801">
        <w:rPr>
          <w:rFonts w:eastAsia="Calibri"/>
          <w:bCs/>
          <w:sz w:val="24"/>
          <w:szCs w:val="24"/>
          <w:lang w:val="ru-RU"/>
        </w:rPr>
        <w:t>и предназначена для изучения учебной дисциплины в ГБПОУ «КБАДК» на базе 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820AC8">
        <w:rPr>
          <w:rFonts w:eastAsia="Calibri"/>
          <w:bCs/>
          <w:sz w:val="24"/>
          <w:szCs w:val="24"/>
          <w:lang w:val="ru-RU"/>
        </w:rPr>
        <w:t xml:space="preserve">специалистов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674FEC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FC0DA9" w:rsidRPr="00FC0DA9">
        <w:rPr>
          <w:rFonts w:eastAsia="Times New Roman"/>
          <w:sz w:val="24"/>
          <w:szCs w:val="24"/>
          <w:lang w:val="ru-RU"/>
        </w:rPr>
        <w:t>25.02.08 «Эксплуатация беспилотных авиационных систем».</w:t>
      </w:r>
    </w:p>
    <w:p w14:paraId="0065BEF2" w14:textId="4F2BAF35" w:rsidR="00B829A5" w:rsidRPr="00C070BA" w:rsidRDefault="00B829A5" w:rsidP="00C070B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8"/>
          <w:lang w:val="ru-RU"/>
        </w:rPr>
        <w:t>Р</w:t>
      </w:r>
      <w:r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674FEC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014724" w:rsidRPr="00014724">
        <w:rPr>
          <w:rFonts w:eastAsia="Times New Roman"/>
          <w:sz w:val="24"/>
          <w:szCs w:val="24"/>
          <w:lang w:val="ru-RU"/>
        </w:rPr>
        <w:t xml:space="preserve">25.02.08 «Эксплуатация беспилотных авиационных систем», </w:t>
      </w:r>
      <w:r w:rsidR="00EF332D">
        <w:rPr>
          <w:rFonts w:eastAsia="Times New Roman"/>
          <w:sz w:val="24"/>
          <w:szCs w:val="24"/>
          <w:lang w:val="ru-RU"/>
        </w:rPr>
        <w:t>(</w:t>
      </w:r>
      <w:r w:rsidR="00014724" w:rsidRPr="00014724">
        <w:rPr>
          <w:rFonts w:eastAsia="Times New Roman"/>
          <w:sz w:val="24"/>
          <w:szCs w:val="24"/>
          <w:lang w:val="ru-RU"/>
        </w:rPr>
        <w:t xml:space="preserve"> </w:t>
      </w:r>
      <w:r w:rsidRPr="00B829A5">
        <w:rPr>
          <w:rFonts w:eastAsia="Calibri"/>
          <w:bCs/>
          <w:sz w:val="24"/>
          <w:szCs w:val="24"/>
          <w:lang w:val="ru-RU"/>
        </w:rPr>
        <w:t>утв</w:t>
      </w:r>
      <w:r w:rsidR="00C81F91">
        <w:rPr>
          <w:rFonts w:eastAsia="Calibri"/>
          <w:bCs/>
          <w:sz w:val="24"/>
          <w:szCs w:val="24"/>
          <w:lang w:val="ru-RU"/>
        </w:rPr>
        <w:t>ержденного п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риказом Министерства </w:t>
      </w:r>
      <w:r w:rsidR="00671104">
        <w:rPr>
          <w:rFonts w:eastAsia="Calibri"/>
          <w:bCs/>
          <w:sz w:val="24"/>
          <w:szCs w:val="24"/>
          <w:lang w:val="ru-RU"/>
        </w:rPr>
        <w:t>просвещения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 Российской Федерации </w:t>
      </w:r>
      <w:r w:rsidR="00014724" w:rsidRPr="00014724">
        <w:rPr>
          <w:sz w:val="24"/>
          <w:szCs w:val="24"/>
          <w:lang w:val="ru-RU"/>
        </w:rPr>
        <w:t>от 09.01.2023 в редакции от 13..02.2023 N 72345</w:t>
      </w:r>
      <w:r w:rsidR="00EF332D">
        <w:rPr>
          <w:sz w:val="24"/>
          <w:szCs w:val="24"/>
          <w:lang w:val="ru-RU"/>
        </w:rPr>
        <w:t>)</w:t>
      </w:r>
      <w:r w:rsidR="00014724">
        <w:rPr>
          <w:sz w:val="24"/>
          <w:szCs w:val="24"/>
          <w:lang w:val="ru-RU"/>
        </w:rPr>
        <w:t xml:space="preserve"> </w:t>
      </w:r>
      <w:r w:rsidR="0048739F" w:rsidRPr="0048739F">
        <w:rPr>
          <w:rFonts w:eastAsia="Calibri"/>
          <w:bCs/>
          <w:sz w:val="24"/>
          <w:szCs w:val="24"/>
          <w:lang w:val="ru-RU"/>
        </w:rPr>
        <w:t xml:space="preserve">в редакции </w:t>
      </w:r>
      <w:r w:rsidR="00674FEC">
        <w:rPr>
          <w:rFonts w:eastAsia="Times New Roman"/>
          <w:sz w:val="24"/>
          <w:szCs w:val="24"/>
          <w:lang w:val="ru-RU"/>
        </w:rPr>
        <w:t>специальности</w:t>
      </w:r>
      <w:r w:rsidR="00014724">
        <w:rPr>
          <w:rFonts w:eastAsia="Times New Roman"/>
          <w:sz w:val="24"/>
          <w:szCs w:val="24"/>
          <w:lang w:val="ru-RU"/>
        </w:rPr>
        <w:t xml:space="preserve">. </w:t>
      </w:r>
      <w:r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</w:t>
      </w:r>
      <w:r w:rsidR="00820AC8">
        <w:rPr>
          <w:rFonts w:eastAsia="Calibri"/>
          <w:bCs/>
          <w:sz w:val="24"/>
          <w:szCs w:val="24"/>
          <w:lang w:val="ru-RU"/>
        </w:rPr>
        <w:t xml:space="preserve"> специальности</w:t>
      </w:r>
      <w:r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14:paraId="5A5AEDE1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D64B1C5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4B04C368" w14:textId="672A4FFB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</w:t>
      </w:r>
      <w:r w:rsidR="00C81F91">
        <w:rPr>
          <w:rFonts w:eastAsia="Calibri"/>
          <w:bCs/>
          <w:sz w:val="24"/>
          <w:szCs w:val="24"/>
          <w:lang w:val="ru-RU"/>
        </w:rPr>
        <w:t xml:space="preserve">среднего общего образования </w:t>
      </w:r>
      <w:r w:rsidRPr="00B829A5">
        <w:rPr>
          <w:rFonts w:eastAsia="Calibri"/>
          <w:bCs/>
          <w:sz w:val="24"/>
          <w:szCs w:val="24"/>
          <w:lang w:val="ru-RU"/>
        </w:rPr>
        <w:t xml:space="preserve">с учетом профессиональной направленности </w:t>
      </w:r>
      <w:r w:rsidR="00C60801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14:paraId="10C95BE7" w14:textId="361BE4EE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C81F91" w:rsidRPr="00C81F91">
        <w:rPr>
          <w:rFonts w:eastAsia="Calibri"/>
          <w:b/>
          <w:sz w:val="24"/>
          <w:szCs w:val="24"/>
          <w:lang w:val="ru-RU"/>
        </w:rPr>
        <w:t>среднего общего образования</w:t>
      </w:r>
      <w:r w:rsidR="00C81F9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61A1A935" w14:textId="49BD946F" w:rsidR="00C070BA" w:rsidRPr="00C070BA" w:rsidRDefault="00B829A5" w:rsidP="00C070B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0AC8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FC0DA9" w:rsidRPr="00FC0DA9">
        <w:rPr>
          <w:rFonts w:eastAsia="Times New Roman"/>
          <w:sz w:val="24"/>
          <w:szCs w:val="24"/>
          <w:lang w:val="ru-RU"/>
        </w:rPr>
        <w:t>25.02.08 «Эксплуатация беспилотных авиационных систем».</w:t>
      </w:r>
    </w:p>
    <w:p w14:paraId="3EBEDBAA" w14:textId="175CE3F3" w:rsidR="00B829A5" w:rsidRPr="002909C2" w:rsidRDefault="00B829A5" w:rsidP="007A7CDC">
      <w:pPr>
        <w:ind w:firstLine="708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7B78F9" w:rsidRPr="007B78F9" w14:paraId="6321DF9C" w14:textId="77777777" w:rsidTr="00C81F91">
        <w:trPr>
          <w:trHeight w:val="20"/>
        </w:trPr>
        <w:tc>
          <w:tcPr>
            <w:tcW w:w="2546" w:type="dxa"/>
            <w:vMerge w:val="restart"/>
          </w:tcPr>
          <w:p w14:paraId="681353A2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487C49A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Планируемые результаты освое</w:t>
            </w:r>
            <w:bookmarkStart w:id="1" w:name="_bookmark0"/>
            <w:bookmarkEnd w:id="1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ния дисциплины</w:t>
            </w:r>
          </w:p>
        </w:tc>
      </w:tr>
      <w:tr w:rsidR="007B78F9" w:rsidRPr="007B78F9" w14:paraId="42C11B6F" w14:textId="77777777" w:rsidTr="00C81F91">
        <w:trPr>
          <w:trHeight w:val="20"/>
        </w:trPr>
        <w:tc>
          <w:tcPr>
            <w:tcW w:w="2546" w:type="dxa"/>
            <w:vMerge/>
          </w:tcPr>
          <w:p w14:paraId="258C4501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11400F5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6237" w:type="dxa"/>
          </w:tcPr>
          <w:p w14:paraId="6198ECCB" w14:textId="46BEA7F1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81F91" w:rsidRPr="00C81F91" w14:paraId="440C328A" w14:textId="77777777" w:rsidTr="00C81F91">
        <w:trPr>
          <w:trHeight w:val="20"/>
        </w:trPr>
        <w:tc>
          <w:tcPr>
            <w:tcW w:w="2546" w:type="dxa"/>
          </w:tcPr>
          <w:p w14:paraId="05465C8D" w14:textId="49589F7D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ОК 04. Эффективно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5954" w:type="dxa"/>
          </w:tcPr>
          <w:p w14:paraId="42AD3FD7" w14:textId="671BC335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самоопределению;</w:t>
            </w:r>
          </w:p>
          <w:p w14:paraId="53D245D7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-овладение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навыками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14:paraId="44CE2112" w14:textId="23E89B5C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универсальными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коммуникативными</w:t>
            </w:r>
          </w:p>
          <w:p w14:paraId="32D792D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действиями:</w:t>
            </w:r>
          </w:p>
          <w:p w14:paraId="13284F9E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E392C0C" w14:textId="74EAB558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индивидуальной работы;</w:t>
            </w:r>
          </w:p>
          <w:p w14:paraId="42F41CF5" w14:textId="6BD9120A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принимать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цели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организовыв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действия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 работы;</w:t>
            </w:r>
          </w:p>
          <w:p w14:paraId="2A07BBF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14:paraId="7E2E53C7" w14:textId="4EA3C421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42D2E39E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азличных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ситуациях,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проявлять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творчество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воображение, быть инициативным</w:t>
            </w:r>
          </w:p>
          <w:p w14:paraId="2F730D3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6BCF21F7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) принятие себя и других людей:</w:t>
            </w:r>
          </w:p>
          <w:p w14:paraId="0456EDE8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</w:p>
          <w:p w14:paraId="15F1836C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  <w:p w14:paraId="6D4B8B2A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14:paraId="0626CEA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развивать способность понимать мир с позиции другого</w:t>
            </w:r>
          </w:p>
          <w:p w14:paraId="77593DEC" w14:textId="19D2DB60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6237" w:type="dxa"/>
          </w:tcPr>
          <w:p w14:paraId="6DC762C8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реплик);</w:t>
            </w:r>
          </w:p>
          <w:p w14:paraId="7F753A6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выступать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публично,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представлять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деятельности;</w:t>
            </w:r>
          </w:p>
          <w:p w14:paraId="70416E0F" w14:textId="1AFF280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образовательные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для решения учебных задач;</w:t>
            </w:r>
          </w:p>
          <w:p w14:paraId="192820F9" w14:textId="7777777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сформировать представления об аспектах культуры речи:</w:t>
            </w:r>
          </w:p>
          <w:p w14:paraId="6DD3718D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системы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омах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лексические,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грамматические,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стилистические;</w:t>
            </w:r>
          </w:p>
          <w:p w14:paraId="4DE600C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-у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пунктуации,</w:t>
            </w:r>
          </w:p>
          <w:p w14:paraId="2EECB6B1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1BB4181D" w14:textId="3819CA53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  <w:p w14:paraId="2AB0DD6C" w14:textId="750D48A0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учебно-научной,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сферах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общения,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повседневном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общении,</w:t>
            </w:r>
          </w:p>
          <w:p w14:paraId="35A9897C" w14:textId="5E2B3094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интернет-коммуникации.</w:t>
            </w:r>
          </w:p>
        </w:tc>
      </w:tr>
      <w:tr w:rsidR="007B78F9" w:rsidRPr="00565540" w14:paraId="4E9A8A2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778D5760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eastAsia="Calibri"/>
                <w:sz w:val="24"/>
                <w:szCs w:val="24"/>
                <w:lang w:val="ru-RU"/>
              </w:rPr>
              <w:t>контекст</w:t>
            </w:r>
          </w:p>
        </w:tc>
        <w:tc>
          <w:tcPr>
            <w:tcW w:w="5954" w:type="dxa"/>
          </w:tcPr>
          <w:p w14:paraId="045DE4D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212062AC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276292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A161171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BA7E627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коммуникативными действиями:</w:t>
            </w:r>
          </w:p>
          <w:p w14:paraId="733558A8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а) общение:</w:t>
            </w:r>
          </w:p>
          <w:p w14:paraId="609713D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14:paraId="1EE15E8D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6F4FE38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развернуто и логично излагать свою точку зрения с</w:t>
            </w:r>
          </w:p>
          <w:p w14:paraId="3FC9909F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14:paraId="32BDFB47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3D5DB2A0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7B78F9" w:rsidRPr="00671104" w14:paraId="6E81B5CF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19B3C95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213F3AF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14:paraId="11C6BA7A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14:paraId="0FECA780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4E2906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14:paraId="02CB5E8C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уметь использовать разные виды чтения и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инфографику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4EF6D622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603B27" w:rsidRPr="00671104" w14:paraId="5610008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3C8FC62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0B707EBF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5BB10B1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47C560E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0FE2563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0ED19B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2FF3CCB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4CC190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086FC1D" w14:textId="54E80C5C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14:paraId="652F0CE5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функц</w:t>
            </w:r>
            <w:bookmarkStart w:id="2" w:name="_bookmark1"/>
            <w:bookmarkEnd w:id="2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590EA779" w14:textId="77777777" w:rsidR="00603B27" w:rsidRPr="007B78F9" w:rsidRDefault="00603B27" w:rsidP="00AD6C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1582CD70" w14:textId="223BB79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03B27" w:rsidRPr="00671104" w14:paraId="51051EEA" w14:textId="77777777" w:rsidTr="00FC0D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5"/>
        </w:trPr>
        <w:tc>
          <w:tcPr>
            <w:tcW w:w="2546" w:type="dxa"/>
            <w:tcBorders>
              <w:bottom w:val="single" w:sz="4" w:space="0" w:color="auto"/>
            </w:tcBorders>
          </w:tcPr>
          <w:p w14:paraId="46E2F5A0" w14:textId="28FABCCD" w:rsidR="007A7CDC" w:rsidRDefault="00FC0DA9" w:rsidP="00C070BA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SimSun"/>
                <w:sz w:val="24"/>
                <w:szCs w:val="24"/>
                <w:lang w:val="ru-RU"/>
              </w:rPr>
            </w:pPr>
            <w:r w:rsidRPr="00FC0DA9">
              <w:rPr>
                <w:rFonts w:eastAsia="SimSun"/>
                <w:sz w:val="24"/>
                <w:szCs w:val="24"/>
                <w:lang w:val="ru-RU"/>
              </w:rPr>
              <w:t xml:space="preserve">ПК 1.5. Вести учет срока службы, наработки объектов эксплуатации, причин отказов, неисправностей и повреждений беспилотных </w:t>
            </w:r>
            <w:r w:rsidRPr="00FC0DA9">
              <w:rPr>
                <w:rFonts w:eastAsia="SimSun"/>
                <w:sz w:val="24"/>
                <w:szCs w:val="24"/>
                <w:lang w:val="ru-RU"/>
              </w:rPr>
              <w:lastRenderedPageBreak/>
              <w:t>воздушных судов самолетного типа.</w:t>
            </w:r>
          </w:p>
          <w:p w14:paraId="4C54673A" w14:textId="77777777" w:rsidR="00FC0DA9" w:rsidRDefault="00FC0DA9" w:rsidP="00C070BA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SimSun"/>
                <w:sz w:val="24"/>
                <w:szCs w:val="24"/>
                <w:lang w:val="ru-RU"/>
              </w:rPr>
            </w:pPr>
          </w:p>
          <w:p w14:paraId="3F6001E6" w14:textId="2101388B" w:rsidR="00603B27" w:rsidRPr="00820AC8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A6D319C" w14:textId="77777777" w:rsidR="00FC0DA9" w:rsidRPr="00FC0DA9" w:rsidRDefault="00FC0DA9" w:rsidP="00FC0DA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FC0DA9">
              <w:rPr>
                <w:rFonts w:eastAsia="Calibri"/>
                <w:sz w:val="24"/>
                <w:szCs w:val="24"/>
                <w:lang w:val="ru-RU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135BAE8" w14:textId="4A153285" w:rsidR="00603B27" w:rsidRPr="007B78F9" w:rsidRDefault="00FC0DA9" w:rsidP="00FC0DA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FC0DA9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FC0DA9">
              <w:rPr>
                <w:rFonts w:eastAsia="Calibri"/>
                <w:sz w:val="24"/>
                <w:szCs w:val="24"/>
                <w:lang w:val="ru-RU"/>
              </w:rPr>
              <w:tab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55034C4" w14:textId="3E10391D" w:rsidR="00603B27" w:rsidRPr="007B78F9" w:rsidRDefault="00FC0DA9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FC0DA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  <w:tr w:rsidR="00FC0DA9" w:rsidRPr="00671104" w14:paraId="3B3117A2" w14:textId="77777777" w:rsidTr="00FC0D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40"/>
        </w:trPr>
        <w:tc>
          <w:tcPr>
            <w:tcW w:w="2546" w:type="dxa"/>
            <w:tcBorders>
              <w:top w:val="single" w:sz="4" w:space="0" w:color="auto"/>
            </w:tcBorders>
          </w:tcPr>
          <w:p w14:paraId="73C58CCD" w14:textId="77777777" w:rsidR="00FC0DA9" w:rsidRPr="00C070BA" w:rsidRDefault="00FC0DA9" w:rsidP="00C070BA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SimSun"/>
                <w:sz w:val="24"/>
                <w:szCs w:val="24"/>
                <w:lang w:val="ru-RU"/>
              </w:rPr>
            </w:pPr>
            <w:r w:rsidRPr="00FC0DA9">
              <w:rPr>
                <w:rFonts w:eastAsia="SimSun"/>
                <w:sz w:val="24"/>
                <w:szCs w:val="24"/>
                <w:lang w:val="ru-RU"/>
              </w:rPr>
              <w:lastRenderedPageBreak/>
              <w:t>ПК 4.5. 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</w:t>
            </w:r>
          </w:p>
          <w:p w14:paraId="66FA46BE" w14:textId="77777777" w:rsidR="00FC0DA9" w:rsidRPr="00FC0DA9" w:rsidRDefault="00FC0DA9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SimSun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2CCFB326" w14:textId="77777777" w:rsidR="00FC0DA9" w:rsidRDefault="00FC0DA9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2A78E714" w14:textId="3718744C" w:rsidR="00FC0DA9" w:rsidRPr="000D6283" w:rsidRDefault="00FC0DA9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7B45ADFF" w14:textId="210FB1F7" w:rsidR="00FC0DA9" w:rsidRPr="0050140B" w:rsidRDefault="00FC0DA9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</w:tbl>
    <w:p w14:paraId="0128C6C8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7B78F9" w:rsidRPr="007B78F9">
          <w:footerReference w:type="default" r:id="rId10"/>
          <w:pgSz w:w="16840" w:h="11910" w:orient="landscape"/>
          <w:pgMar w:top="1100" w:right="1020" w:bottom="1120" w:left="740" w:header="0" w:footer="922" w:gutter="0"/>
          <w:cols w:space="720"/>
        </w:sectPr>
      </w:pPr>
    </w:p>
    <w:p w14:paraId="5C153D33" w14:textId="64714A43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14:paraId="35D9C68A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074A" w:rsidRPr="00F8074A" w14:paraId="24AB44DD" w14:textId="77777777" w:rsidTr="00603B27">
        <w:trPr>
          <w:trHeight w:val="20"/>
        </w:trPr>
        <w:tc>
          <w:tcPr>
            <w:tcW w:w="7946" w:type="dxa"/>
          </w:tcPr>
          <w:p w14:paraId="7EA25D04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Вид учебной работы</w:t>
            </w:r>
          </w:p>
        </w:tc>
        <w:tc>
          <w:tcPr>
            <w:tcW w:w="1843" w:type="dxa"/>
          </w:tcPr>
          <w:p w14:paraId="35D76E3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i/>
                <w:sz w:val="24"/>
                <w:lang w:val="ru-RU"/>
              </w:rPr>
            </w:pPr>
            <w:r w:rsidRPr="00F8074A">
              <w:rPr>
                <w:rFonts w:eastAsia="Calibri"/>
                <w:b/>
                <w:i/>
                <w:sz w:val="24"/>
                <w:lang w:val="ru-RU"/>
              </w:rPr>
              <w:t>Объем в часах</w:t>
            </w:r>
          </w:p>
        </w:tc>
      </w:tr>
      <w:tr w:rsidR="00F8074A" w:rsidRPr="00F8074A" w14:paraId="26EB50E2" w14:textId="77777777" w:rsidTr="00603B27">
        <w:trPr>
          <w:trHeight w:val="20"/>
        </w:trPr>
        <w:tc>
          <w:tcPr>
            <w:tcW w:w="7946" w:type="dxa"/>
          </w:tcPr>
          <w:p w14:paraId="597D9DD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431C1200" w14:textId="10AE61D0" w:rsidR="00F8074A" w:rsidRPr="00F8074A" w:rsidRDefault="0007071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92</w:t>
            </w:r>
          </w:p>
        </w:tc>
      </w:tr>
      <w:tr w:rsidR="00F8074A" w:rsidRPr="00F8074A" w14:paraId="1A8FE381" w14:textId="77777777" w:rsidTr="00603B27">
        <w:trPr>
          <w:trHeight w:val="20"/>
        </w:trPr>
        <w:tc>
          <w:tcPr>
            <w:tcW w:w="7946" w:type="dxa"/>
          </w:tcPr>
          <w:p w14:paraId="2C8AC18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 xml:space="preserve">в </w:t>
            </w:r>
            <w:proofErr w:type="spellStart"/>
            <w:r w:rsidRPr="00F8074A">
              <w:rPr>
                <w:rFonts w:eastAsia="Calibri"/>
                <w:b/>
                <w:sz w:val="24"/>
                <w:lang w:val="ru-RU"/>
              </w:rPr>
              <w:t>т.ч</w:t>
            </w:r>
            <w:proofErr w:type="spellEnd"/>
            <w:r w:rsidRPr="00F8074A">
              <w:rPr>
                <w:rFonts w:eastAsia="Calibri"/>
                <w:b/>
                <w:sz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622E055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491F912A" w14:textId="77777777" w:rsidTr="00603B27">
        <w:trPr>
          <w:trHeight w:val="20"/>
        </w:trPr>
        <w:tc>
          <w:tcPr>
            <w:tcW w:w="7946" w:type="dxa"/>
          </w:tcPr>
          <w:p w14:paraId="1D1779D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</w:tcPr>
          <w:p w14:paraId="28AB27B8" w14:textId="3A1DC59C"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66</w:t>
            </w:r>
          </w:p>
        </w:tc>
      </w:tr>
      <w:tr w:rsidR="00F8074A" w:rsidRPr="00F8074A" w14:paraId="2F41DBCA" w14:textId="77777777" w:rsidTr="00603B27">
        <w:trPr>
          <w:trHeight w:val="20"/>
        </w:trPr>
        <w:tc>
          <w:tcPr>
            <w:tcW w:w="9789" w:type="dxa"/>
            <w:gridSpan w:val="2"/>
          </w:tcPr>
          <w:p w14:paraId="5B10D17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</w:tr>
      <w:tr w:rsidR="00F8074A" w:rsidRPr="00F8074A" w14:paraId="30312928" w14:textId="77777777" w:rsidTr="00603B27">
        <w:trPr>
          <w:trHeight w:val="20"/>
        </w:trPr>
        <w:tc>
          <w:tcPr>
            <w:tcW w:w="7946" w:type="dxa"/>
          </w:tcPr>
          <w:p w14:paraId="0C99A86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7DDD5C76" w14:textId="2ADF5409"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52</w:t>
            </w:r>
          </w:p>
        </w:tc>
      </w:tr>
      <w:tr w:rsidR="00F8074A" w:rsidRPr="00F8074A" w14:paraId="267022F7" w14:textId="77777777" w:rsidTr="00603B27">
        <w:trPr>
          <w:trHeight w:val="20"/>
        </w:trPr>
        <w:tc>
          <w:tcPr>
            <w:tcW w:w="7946" w:type="dxa"/>
          </w:tcPr>
          <w:p w14:paraId="6904BAF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7585BB52" w14:textId="045B6CCD"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  <w:tr w:rsidR="00F8074A" w:rsidRPr="00F8074A" w14:paraId="7E3601C8" w14:textId="77777777" w:rsidTr="00603B27">
        <w:trPr>
          <w:trHeight w:val="20"/>
        </w:trPr>
        <w:tc>
          <w:tcPr>
            <w:tcW w:w="7946" w:type="dxa"/>
          </w:tcPr>
          <w:p w14:paraId="36FA200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2. Профессионально ориентированное содержание (содержание</w:t>
            </w:r>
          </w:p>
          <w:p w14:paraId="34AC165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14:paraId="48E116D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12</w:t>
            </w:r>
          </w:p>
        </w:tc>
      </w:tr>
      <w:tr w:rsidR="00F8074A" w:rsidRPr="00F8074A" w14:paraId="16D244F4" w14:textId="77777777" w:rsidTr="00603B27">
        <w:trPr>
          <w:trHeight w:val="20"/>
        </w:trPr>
        <w:tc>
          <w:tcPr>
            <w:tcW w:w="7946" w:type="dxa"/>
          </w:tcPr>
          <w:p w14:paraId="78EF410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  <w:tc>
          <w:tcPr>
            <w:tcW w:w="1843" w:type="dxa"/>
          </w:tcPr>
          <w:p w14:paraId="0D9E8E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38648142" w14:textId="77777777" w:rsidTr="00603B27">
        <w:trPr>
          <w:trHeight w:val="20"/>
        </w:trPr>
        <w:tc>
          <w:tcPr>
            <w:tcW w:w="7946" w:type="dxa"/>
          </w:tcPr>
          <w:p w14:paraId="1BABFA4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2FADC4D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3BC04511" w14:textId="77777777" w:rsidTr="00603B27">
        <w:trPr>
          <w:trHeight w:val="20"/>
        </w:trPr>
        <w:tc>
          <w:tcPr>
            <w:tcW w:w="7946" w:type="dxa"/>
          </w:tcPr>
          <w:p w14:paraId="02BF9A1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0B8656E5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462642AD" w14:textId="77777777" w:rsidTr="00603B27">
        <w:trPr>
          <w:trHeight w:val="20"/>
        </w:trPr>
        <w:tc>
          <w:tcPr>
            <w:tcW w:w="7946" w:type="dxa"/>
          </w:tcPr>
          <w:p w14:paraId="5A267EA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14:paraId="11D57CED" w14:textId="5268FBB8"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084CA30B" w14:textId="77777777" w:rsidTr="00603B27">
        <w:trPr>
          <w:trHeight w:val="20"/>
        </w:trPr>
        <w:tc>
          <w:tcPr>
            <w:tcW w:w="7946" w:type="dxa"/>
          </w:tcPr>
          <w:p w14:paraId="44D8B1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</w:tcPr>
          <w:p w14:paraId="48232B9B" w14:textId="1C3E6B4E"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16DD0FE6" w14:textId="77777777" w:rsidTr="00603B27">
        <w:trPr>
          <w:trHeight w:val="20"/>
        </w:trPr>
        <w:tc>
          <w:tcPr>
            <w:tcW w:w="7946" w:type="dxa"/>
          </w:tcPr>
          <w:p w14:paraId="7F17864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14:paraId="4487553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</w:t>
            </w:r>
          </w:p>
        </w:tc>
      </w:tr>
      <w:tr w:rsidR="00F8074A" w:rsidRPr="00F8074A" w14:paraId="4FC8A627" w14:textId="77777777" w:rsidTr="00603B27">
        <w:trPr>
          <w:trHeight w:val="20"/>
        </w:trPr>
        <w:tc>
          <w:tcPr>
            <w:tcW w:w="7946" w:type="dxa"/>
          </w:tcPr>
          <w:p w14:paraId="39B7BA21" w14:textId="1F55B319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Промежуточная аттестация (экзамен)</w:t>
            </w:r>
            <w:r w:rsidR="009418C7">
              <w:rPr>
                <w:rFonts w:eastAsia="Calibri"/>
                <w:b/>
                <w:sz w:val="24"/>
                <w:lang w:val="ru-RU"/>
              </w:rPr>
              <w:t xml:space="preserve"> и консультация</w:t>
            </w:r>
          </w:p>
        </w:tc>
        <w:tc>
          <w:tcPr>
            <w:tcW w:w="1843" w:type="dxa"/>
          </w:tcPr>
          <w:p w14:paraId="586C5A14" w14:textId="6B57B8B4"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</w:tbl>
    <w:p w14:paraId="5F9B0DC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5A6D069A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14:paraId="23A32454" w14:textId="77777777" w:rsidR="00B829A5" w:rsidRPr="002909C2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9102"/>
        <w:gridCol w:w="1561"/>
        <w:gridCol w:w="1243"/>
      </w:tblGrid>
      <w:tr w:rsidR="00A5419F" w:rsidRPr="00A5419F" w14:paraId="610451E5" w14:textId="77777777" w:rsidTr="00D02C20">
        <w:trPr>
          <w:trHeight w:val="20"/>
        </w:trPr>
        <w:tc>
          <w:tcPr>
            <w:tcW w:w="2830" w:type="dxa"/>
          </w:tcPr>
          <w:p w14:paraId="40B885A4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102" w:type="dxa"/>
          </w:tcPr>
          <w:p w14:paraId="4CF1D529" w14:textId="15FF7073" w:rsidR="00A5419F" w:rsidRPr="00A5419F" w:rsidRDefault="00A5419F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  <w:r w:rsidR="00E71154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561" w:type="dxa"/>
          </w:tcPr>
          <w:p w14:paraId="748B7443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43" w:type="dxa"/>
          </w:tcPr>
          <w:p w14:paraId="24F8348A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A5419F" w:rsidRPr="00A5419F" w14:paraId="0D403CFA" w14:textId="77777777" w:rsidTr="00D02C20">
        <w:trPr>
          <w:trHeight w:val="20"/>
        </w:trPr>
        <w:tc>
          <w:tcPr>
            <w:tcW w:w="2830" w:type="dxa"/>
          </w:tcPr>
          <w:p w14:paraId="7DC6AE2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102" w:type="dxa"/>
          </w:tcPr>
          <w:p w14:paraId="4A13366D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</w:tcPr>
          <w:p w14:paraId="5E1BD8F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43" w:type="dxa"/>
          </w:tcPr>
          <w:p w14:paraId="6D5FBF7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A5419F" w:rsidRPr="00A5419F" w14:paraId="077385D6" w14:textId="77777777" w:rsidTr="00603B27">
        <w:trPr>
          <w:trHeight w:val="20"/>
        </w:trPr>
        <w:tc>
          <w:tcPr>
            <w:tcW w:w="14736" w:type="dxa"/>
            <w:gridSpan w:val="4"/>
          </w:tcPr>
          <w:p w14:paraId="746FFE16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A5419F" w:rsidRPr="00A5419F" w14:paraId="05B457DC" w14:textId="77777777" w:rsidTr="00D02C20">
        <w:trPr>
          <w:trHeight w:val="20"/>
        </w:trPr>
        <w:tc>
          <w:tcPr>
            <w:tcW w:w="11932" w:type="dxa"/>
            <w:gridSpan w:val="2"/>
          </w:tcPr>
          <w:p w14:paraId="75E20F52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561" w:type="dxa"/>
          </w:tcPr>
          <w:p w14:paraId="7C72BFE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5939490D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40E5955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29B481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1.1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Основные функции языка в современном обществе.</w:t>
            </w:r>
          </w:p>
        </w:tc>
        <w:tc>
          <w:tcPr>
            <w:tcW w:w="9102" w:type="dxa"/>
          </w:tcPr>
          <w:p w14:paraId="4A2AA5C0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125A485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7C256020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4D5C8E68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429F5C8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7BA3CE" w14:textId="4C1B8DD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Реформы русской орфографии.</w:t>
            </w:r>
          </w:p>
        </w:tc>
        <w:tc>
          <w:tcPr>
            <w:tcW w:w="1561" w:type="dxa"/>
          </w:tcPr>
          <w:p w14:paraId="0747D05C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6911079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0FFB49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72D01D3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4FDEDB2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C94A55A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D981F7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D3EF0C9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364490F0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ECBE22" w14:textId="22329921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и формы их реализации в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современном обществе.</w:t>
            </w:r>
          </w:p>
        </w:tc>
        <w:tc>
          <w:tcPr>
            <w:tcW w:w="1561" w:type="dxa"/>
          </w:tcPr>
          <w:p w14:paraId="5246F7E4" w14:textId="21A74151" w:rsidR="00A5419F" w:rsidRPr="00A5419F" w:rsidRDefault="00000FA8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14:paraId="07A0C1F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41386FF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A81BB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1.2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</w:t>
            </w:r>
          </w:p>
          <w:p w14:paraId="763D483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Индоевропейская языковая семья. Этапы формирования русской лексики</w:t>
            </w:r>
          </w:p>
        </w:tc>
        <w:tc>
          <w:tcPr>
            <w:tcW w:w="9102" w:type="dxa"/>
          </w:tcPr>
          <w:p w14:paraId="2808AABE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F8B148F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45A0B479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6EA04E6B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2D2CCAD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51B4FF3" w14:textId="4AB956E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1" w:type="dxa"/>
          </w:tcPr>
          <w:p w14:paraId="23D6E8BB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6AB246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21303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6ED5842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5F9958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08A95BE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F9F6C85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2E45AF1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E7F251C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AD5EF6" w14:textId="40CBFC0E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Признаки заимствованного слова. Этапы освоения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заимствованных слов.</w:t>
            </w:r>
          </w:p>
        </w:tc>
        <w:tc>
          <w:tcPr>
            <w:tcW w:w="1561" w:type="dxa"/>
          </w:tcPr>
          <w:p w14:paraId="5320E7C5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306859B1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02C20" w:rsidRPr="00A5419F" w14:paraId="3F07EBE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49E4FF" w14:textId="77777777" w:rsidR="00D02C20" w:rsidRPr="00A5419F" w:rsidRDefault="00D02C2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1.3. Язык как</w:t>
            </w:r>
          </w:p>
          <w:p w14:paraId="425A223A" w14:textId="76E2E1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знаков.</w:t>
            </w:r>
          </w:p>
        </w:tc>
        <w:tc>
          <w:tcPr>
            <w:tcW w:w="9102" w:type="dxa"/>
          </w:tcPr>
          <w:p w14:paraId="16DFD900" w14:textId="77777777" w:rsidR="00D02C20" w:rsidRPr="00A5419F" w:rsidRDefault="00D02C20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49484E2" w14:textId="77777777" w:rsidR="00D02C20" w:rsidRPr="00A5419F" w:rsidRDefault="00D02C20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0BA8832" w14:textId="77777777" w:rsidR="00D02C20" w:rsidRPr="00A5419F" w:rsidRDefault="00D02C2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D02C20" w:rsidRPr="00A5419F" w14:paraId="18B1563E" w14:textId="77777777" w:rsidTr="00D02C20">
        <w:trPr>
          <w:trHeight w:val="20"/>
        </w:trPr>
        <w:tc>
          <w:tcPr>
            <w:tcW w:w="2830" w:type="dxa"/>
            <w:vMerge/>
          </w:tcPr>
          <w:p w14:paraId="6D0C7CD4" w14:textId="7AAD16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1DB798" w14:textId="670CEEA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языке.</w:t>
            </w:r>
          </w:p>
        </w:tc>
        <w:tc>
          <w:tcPr>
            <w:tcW w:w="1561" w:type="dxa"/>
          </w:tcPr>
          <w:p w14:paraId="76190F51" w14:textId="762BEF1A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A6D931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A4961BF" w14:textId="77777777" w:rsidTr="00D02C20">
        <w:trPr>
          <w:trHeight w:val="20"/>
        </w:trPr>
        <w:tc>
          <w:tcPr>
            <w:tcW w:w="2830" w:type="dxa"/>
            <w:vMerge/>
          </w:tcPr>
          <w:p w14:paraId="61A9389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EDC84F" w14:textId="0C37AB9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42A6068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8C14A3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5063D94D" w14:textId="77777777" w:rsidTr="00D02C20">
        <w:trPr>
          <w:trHeight w:val="20"/>
        </w:trPr>
        <w:tc>
          <w:tcPr>
            <w:tcW w:w="2830" w:type="dxa"/>
            <w:vMerge/>
          </w:tcPr>
          <w:p w14:paraId="037AE3B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7F31C3" w14:textId="21943811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Принципы русской орфографии</w:t>
            </w:r>
          </w:p>
        </w:tc>
        <w:tc>
          <w:tcPr>
            <w:tcW w:w="1561" w:type="dxa"/>
          </w:tcPr>
          <w:p w14:paraId="56A4BB7D" w14:textId="4E37968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8B9865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7DA8E17" w14:textId="77777777" w:rsidTr="00A47589">
        <w:trPr>
          <w:trHeight w:val="20"/>
        </w:trPr>
        <w:tc>
          <w:tcPr>
            <w:tcW w:w="11932" w:type="dxa"/>
            <w:gridSpan w:val="2"/>
          </w:tcPr>
          <w:p w14:paraId="2204453D" w14:textId="3E0155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2. Фонетика, морфология и орфография.</w:t>
            </w:r>
          </w:p>
        </w:tc>
        <w:tc>
          <w:tcPr>
            <w:tcW w:w="1561" w:type="dxa"/>
          </w:tcPr>
          <w:p w14:paraId="18E10543" w14:textId="0F6BDC7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</w:t>
            </w:r>
            <w:r w:rsidR="00FC0DA9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B93957D" w14:textId="5CBCBE1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</w:t>
            </w:r>
          </w:p>
        </w:tc>
      </w:tr>
      <w:tr w:rsidR="00D02C20" w:rsidRPr="00A5419F" w14:paraId="083BD41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1C3F0A" w14:textId="7A43FF9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2.1. Фонетика и орфоэпия.</w:t>
            </w:r>
          </w:p>
        </w:tc>
        <w:tc>
          <w:tcPr>
            <w:tcW w:w="9102" w:type="dxa"/>
          </w:tcPr>
          <w:p w14:paraId="00AB331C" w14:textId="1DB06AFE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2D46FCB" w14:textId="14055BEE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6AD1A88B" w14:textId="2CA4822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14:paraId="11611068" w14:textId="77777777" w:rsidTr="00D02C20">
        <w:trPr>
          <w:trHeight w:val="20"/>
        </w:trPr>
        <w:tc>
          <w:tcPr>
            <w:tcW w:w="2830" w:type="dxa"/>
            <w:vMerge/>
          </w:tcPr>
          <w:p w14:paraId="75C105B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9051766" w14:textId="53BF2E0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(произносительные и акцентологические). </w:t>
            </w:r>
          </w:p>
        </w:tc>
        <w:tc>
          <w:tcPr>
            <w:tcW w:w="1561" w:type="dxa"/>
          </w:tcPr>
          <w:p w14:paraId="235F5655" w14:textId="685506D3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1B7FD02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CC8B450" w14:textId="77777777" w:rsidTr="00D02C20">
        <w:trPr>
          <w:trHeight w:val="20"/>
        </w:trPr>
        <w:tc>
          <w:tcPr>
            <w:tcW w:w="2830" w:type="dxa"/>
            <w:vMerge/>
          </w:tcPr>
          <w:p w14:paraId="02C00A7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5EB9AC" w14:textId="7ABA280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905BCA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C2404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BF55184" w14:textId="77777777" w:rsidTr="00D02C20">
        <w:trPr>
          <w:trHeight w:val="20"/>
        </w:trPr>
        <w:tc>
          <w:tcPr>
            <w:tcW w:w="2830" w:type="dxa"/>
            <w:vMerge/>
          </w:tcPr>
          <w:p w14:paraId="30F6E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AB6009F" w14:textId="2D44FDA3" w:rsidR="00D02C20" w:rsidRPr="00D72BD8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561" w:type="dxa"/>
          </w:tcPr>
          <w:p w14:paraId="0342988D" w14:textId="4AC31109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CE302F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06702E4" w14:textId="77777777" w:rsidTr="00D02C20">
        <w:trPr>
          <w:trHeight w:val="20"/>
        </w:trPr>
        <w:tc>
          <w:tcPr>
            <w:tcW w:w="2830" w:type="dxa"/>
            <w:vMerge/>
          </w:tcPr>
          <w:p w14:paraId="0D83467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0322D74" w14:textId="6AE6C183" w:rsidR="00D02C20" w:rsidRPr="00D72BD8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0066AC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3BDBA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938503C" w14:textId="77777777" w:rsidTr="00D02C20">
        <w:trPr>
          <w:trHeight w:val="20"/>
        </w:trPr>
        <w:tc>
          <w:tcPr>
            <w:tcW w:w="2830" w:type="dxa"/>
            <w:vMerge/>
          </w:tcPr>
          <w:p w14:paraId="0B67FBC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F321CD1" w14:textId="006B0636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Орфография. Безударные гласные в корне слова: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проверяемые, непроверяемые, чередующиеся</w:t>
            </w:r>
          </w:p>
        </w:tc>
        <w:tc>
          <w:tcPr>
            <w:tcW w:w="1561" w:type="dxa"/>
          </w:tcPr>
          <w:p w14:paraId="30884183" w14:textId="24D9F533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646124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2D463C73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104E529" w14:textId="7A89C9C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2.2.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Морфемика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словообразование</w:t>
            </w:r>
          </w:p>
        </w:tc>
        <w:tc>
          <w:tcPr>
            <w:tcW w:w="9102" w:type="dxa"/>
          </w:tcPr>
          <w:p w14:paraId="23D81ECD" w14:textId="130F253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5226E33" w14:textId="4712CEB3"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4EA5832" w14:textId="3790733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14:paraId="0AFCFB96" w14:textId="77777777" w:rsidTr="00D02C20">
        <w:trPr>
          <w:trHeight w:val="20"/>
        </w:trPr>
        <w:tc>
          <w:tcPr>
            <w:tcW w:w="2830" w:type="dxa"/>
            <w:vMerge/>
          </w:tcPr>
          <w:p w14:paraId="23A7851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CA94FA4" w14:textId="264C7180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561" w:type="dxa"/>
          </w:tcPr>
          <w:p w14:paraId="36613EB0" w14:textId="5DAB0454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BAEC6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E6A183C" w14:textId="77777777" w:rsidTr="00D02C20">
        <w:trPr>
          <w:trHeight w:val="20"/>
        </w:trPr>
        <w:tc>
          <w:tcPr>
            <w:tcW w:w="2830" w:type="dxa"/>
            <w:vMerge/>
          </w:tcPr>
          <w:p w14:paraId="1DDF46CA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AB6AAF" w14:textId="6076B4F8" w:rsidR="00D02C20" w:rsidRPr="00A5419F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602870FF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A83D40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2865696" w14:textId="77777777" w:rsidTr="00D02C20">
        <w:trPr>
          <w:trHeight w:val="20"/>
        </w:trPr>
        <w:tc>
          <w:tcPr>
            <w:tcW w:w="2830" w:type="dxa"/>
            <w:vMerge/>
          </w:tcPr>
          <w:p w14:paraId="3A61991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D3A9045" w14:textId="56B4B000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после пристав</w:t>
            </w:r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</w:p>
        </w:tc>
        <w:tc>
          <w:tcPr>
            <w:tcW w:w="1561" w:type="dxa"/>
          </w:tcPr>
          <w:p w14:paraId="5ABD9882" w14:textId="6CD0E55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6908D3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A5419F" w14:paraId="678F5A21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3E8EFEB" w14:textId="018187F2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2.3. Имя существительное как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часть речи.</w:t>
            </w:r>
          </w:p>
        </w:tc>
        <w:tc>
          <w:tcPr>
            <w:tcW w:w="9102" w:type="dxa"/>
          </w:tcPr>
          <w:p w14:paraId="1A48BE4D" w14:textId="61490E3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B93EBA" w14:textId="4AB3B391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24A84C99" w14:textId="6AFCA79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70D8A9E5" w14:textId="77777777" w:rsidTr="00D02C20">
        <w:trPr>
          <w:trHeight w:val="20"/>
        </w:trPr>
        <w:tc>
          <w:tcPr>
            <w:tcW w:w="2830" w:type="dxa"/>
            <w:vMerge/>
          </w:tcPr>
          <w:p w14:paraId="1D07AC3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A677893" w14:textId="42FAAC81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существительных: конкретные, абстрактные, вещественные, собирательные, единичные. </w:t>
            </w:r>
          </w:p>
        </w:tc>
        <w:tc>
          <w:tcPr>
            <w:tcW w:w="1561" w:type="dxa"/>
          </w:tcPr>
          <w:p w14:paraId="7E898620" w14:textId="5639ACBD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CEB7A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F5514A6" w14:textId="77777777" w:rsidTr="00E71154">
        <w:trPr>
          <w:trHeight w:val="56"/>
        </w:trPr>
        <w:tc>
          <w:tcPr>
            <w:tcW w:w="2830" w:type="dxa"/>
            <w:vMerge/>
          </w:tcPr>
          <w:p w14:paraId="4B3E023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4E8917D" w14:textId="2D1B6EE5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922379D" w14:textId="77777777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0BC354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33E567F" w14:textId="77777777" w:rsidTr="00D02C20">
        <w:trPr>
          <w:trHeight w:val="20"/>
        </w:trPr>
        <w:tc>
          <w:tcPr>
            <w:tcW w:w="2830" w:type="dxa"/>
            <w:vMerge/>
          </w:tcPr>
          <w:p w14:paraId="17C2AAD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2212F49" w14:textId="69893C12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существительного: ро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д, число, падеж. Склонение имен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1561" w:type="dxa"/>
          </w:tcPr>
          <w:p w14:paraId="6E1FBEEF" w14:textId="50D27AFF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2ECD89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EAF9D7D" w14:textId="77777777" w:rsidTr="00D02C20">
        <w:trPr>
          <w:trHeight w:val="20"/>
        </w:trPr>
        <w:tc>
          <w:tcPr>
            <w:tcW w:w="2830" w:type="dxa"/>
            <w:vMerge/>
          </w:tcPr>
          <w:p w14:paraId="047F815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9114DC" w14:textId="7EDDC1BC"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1ADA0F3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8796C4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D407642" w14:textId="77777777" w:rsidTr="00D02C20">
        <w:trPr>
          <w:trHeight w:val="20"/>
        </w:trPr>
        <w:tc>
          <w:tcPr>
            <w:tcW w:w="2830" w:type="dxa"/>
            <w:vMerge/>
          </w:tcPr>
          <w:p w14:paraId="4068BB0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CDB8284" w14:textId="7D057BBE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с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уществительных. Правописание сложных имен существительных.</w:t>
            </w:r>
          </w:p>
        </w:tc>
        <w:tc>
          <w:tcPr>
            <w:tcW w:w="1561" w:type="dxa"/>
          </w:tcPr>
          <w:p w14:paraId="5C2AB14E" w14:textId="566929F3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CE0F5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D0938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61E7C49" w14:textId="44B870B8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2.4.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Имя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прилагательное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4A92DF46" w14:textId="72C9120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F8C69B3" w14:textId="26C6099D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243" w:type="dxa"/>
            <w:vMerge w:val="restart"/>
          </w:tcPr>
          <w:p w14:paraId="48C00019" w14:textId="166B88CE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AA96AAB" w14:textId="77777777" w:rsidTr="00D02C20">
        <w:trPr>
          <w:trHeight w:val="20"/>
        </w:trPr>
        <w:tc>
          <w:tcPr>
            <w:tcW w:w="2830" w:type="dxa"/>
            <w:vMerge/>
          </w:tcPr>
          <w:p w14:paraId="10179DA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508FF30" w14:textId="706DED3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</w:t>
            </w:r>
          </w:p>
        </w:tc>
        <w:tc>
          <w:tcPr>
            <w:tcW w:w="1561" w:type="dxa"/>
          </w:tcPr>
          <w:p w14:paraId="7532D29D" w14:textId="44319784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9C6CC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1D38C53" w14:textId="77777777" w:rsidTr="00D02C20">
        <w:trPr>
          <w:trHeight w:val="20"/>
        </w:trPr>
        <w:tc>
          <w:tcPr>
            <w:tcW w:w="2830" w:type="dxa"/>
            <w:vMerge/>
          </w:tcPr>
          <w:p w14:paraId="41BF7C3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A0CF3A3" w14:textId="6BBB18E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DEBB41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669BF1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029DDB5" w14:textId="77777777" w:rsidTr="00D02C20">
        <w:trPr>
          <w:trHeight w:val="20"/>
        </w:trPr>
        <w:tc>
          <w:tcPr>
            <w:tcW w:w="2830" w:type="dxa"/>
            <w:vMerge/>
          </w:tcPr>
          <w:p w14:paraId="5F8D53BB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BD212B0" w14:textId="712B4404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. Степени сравнения имен прилагательных. Полная и краткая форма имен прилагательных</w:t>
            </w:r>
          </w:p>
        </w:tc>
        <w:tc>
          <w:tcPr>
            <w:tcW w:w="1561" w:type="dxa"/>
          </w:tcPr>
          <w:p w14:paraId="5523B70A" w14:textId="23DD306F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631D0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B07440B" w14:textId="77777777" w:rsidTr="00D02C20">
        <w:trPr>
          <w:trHeight w:val="20"/>
        </w:trPr>
        <w:tc>
          <w:tcPr>
            <w:tcW w:w="2830" w:type="dxa"/>
            <w:vMerge/>
          </w:tcPr>
          <w:p w14:paraId="414B236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A99A451" w14:textId="38FA7888"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7341B45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AFF2E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BFA87F5" w14:textId="77777777" w:rsidTr="00D02C20">
        <w:trPr>
          <w:trHeight w:val="20"/>
        </w:trPr>
        <w:tc>
          <w:tcPr>
            <w:tcW w:w="2830" w:type="dxa"/>
            <w:vMerge/>
          </w:tcPr>
          <w:p w14:paraId="497506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8D0418" w14:textId="009EBEF6" w:rsidR="00E71154" w:rsidRPr="00D72BD8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Семантико- стилистические различия между краткими и полными формами.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прилагательного: род, число, падеж.</w:t>
            </w:r>
          </w:p>
        </w:tc>
        <w:tc>
          <w:tcPr>
            <w:tcW w:w="1561" w:type="dxa"/>
          </w:tcPr>
          <w:p w14:paraId="21E2D4E0" w14:textId="23A8BD8C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0D6C2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127BDE6" w14:textId="77777777" w:rsidTr="00D02C20">
        <w:trPr>
          <w:trHeight w:val="20"/>
        </w:trPr>
        <w:tc>
          <w:tcPr>
            <w:tcW w:w="2830" w:type="dxa"/>
            <w:vMerge/>
          </w:tcPr>
          <w:p w14:paraId="6D26A55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EA0DF33" w14:textId="4CAD013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C9FB28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1590700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D793F42" w14:textId="77777777" w:rsidTr="00D02C20">
        <w:trPr>
          <w:trHeight w:val="20"/>
        </w:trPr>
        <w:tc>
          <w:tcPr>
            <w:tcW w:w="2830" w:type="dxa"/>
            <w:vMerge/>
          </w:tcPr>
          <w:p w14:paraId="7361B8F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702DA2B" w14:textId="4F7C80D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Практическое занятие. 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прилагательных. Правописание сложных имен прилагательных</w:t>
            </w:r>
          </w:p>
        </w:tc>
        <w:tc>
          <w:tcPr>
            <w:tcW w:w="1561" w:type="dxa"/>
          </w:tcPr>
          <w:p w14:paraId="13785AB2" w14:textId="7666DAD1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B3C258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9F987C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539AB1D" w14:textId="54DAEDA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2.5. Имя числительное как часть речи.</w:t>
            </w:r>
          </w:p>
        </w:tc>
        <w:tc>
          <w:tcPr>
            <w:tcW w:w="9102" w:type="dxa"/>
          </w:tcPr>
          <w:p w14:paraId="10661E20" w14:textId="6DDD06D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89E7A02" w14:textId="535D90F9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BB6409" w14:textId="478F72F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3574261" w14:textId="77777777" w:rsidTr="00D02C20">
        <w:trPr>
          <w:trHeight w:val="20"/>
        </w:trPr>
        <w:tc>
          <w:tcPr>
            <w:tcW w:w="2830" w:type="dxa"/>
            <w:vMerge/>
          </w:tcPr>
          <w:p w14:paraId="2F88205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44DDE30" w14:textId="159A48B3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561" w:type="dxa"/>
          </w:tcPr>
          <w:p w14:paraId="0A51817A" w14:textId="5AE3BD1D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3E0D4F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BF99D4" w14:textId="77777777" w:rsidTr="00D02C20">
        <w:trPr>
          <w:trHeight w:val="20"/>
        </w:trPr>
        <w:tc>
          <w:tcPr>
            <w:tcW w:w="2830" w:type="dxa"/>
            <w:vMerge/>
          </w:tcPr>
          <w:p w14:paraId="38DE40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1630D2D" w14:textId="377D19A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FFD4E45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3B05528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837E007" w14:textId="77777777" w:rsidTr="00D02C20">
        <w:trPr>
          <w:trHeight w:val="20"/>
        </w:trPr>
        <w:tc>
          <w:tcPr>
            <w:tcW w:w="2830" w:type="dxa"/>
            <w:vMerge/>
          </w:tcPr>
          <w:p w14:paraId="0C64518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F975292" w14:textId="2D3F91F8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работа.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использования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цифр.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единицы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измерения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1561" w:type="dxa"/>
          </w:tcPr>
          <w:p w14:paraId="6B479848" w14:textId="4A67406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4A9FC11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C9506D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09715E5" w14:textId="1C34049B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2.6. Местоимение как часть речи.</w:t>
            </w:r>
          </w:p>
        </w:tc>
        <w:tc>
          <w:tcPr>
            <w:tcW w:w="9102" w:type="dxa"/>
          </w:tcPr>
          <w:p w14:paraId="7F2FBA0B" w14:textId="12A15F04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5013F9D" w14:textId="53C6D27A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BF2618B" w14:textId="0D856AB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3CAF4FAA" w14:textId="77777777" w:rsidTr="00D02C20">
        <w:trPr>
          <w:trHeight w:val="20"/>
        </w:trPr>
        <w:tc>
          <w:tcPr>
            <w:tcW w:w="2830" w:type="dxa"/>
            <w:vMerge/>
          </w:tcPr>
          <w:p w14:paraId="6A963BBD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07EA551" w14:textId="2C8FF78A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местоимений.</w:t>
            </w:r>
          </w:p>
        </w:tc>
        <w:tc>
          <w:tcPr>
            <w:tcW w:w="1561" w:type="dxa"/>
          </w:tcPr>
          <w:p w14:paraId="3598DE3B" w14:textId="2A182740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492540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7951882" w14:textId="77777777" w:rsidTr="00D02C20">
        <w:trPr>
          <w:trHeight w:val="20"/>
        </w:trPr>
        <w:tc>
          <w:tcPr>
            <w:tcW w:w="2830" w:type="dxa"/>
            <w:vMerge/>
          </w:tcPr>
          <w:p w14:paraId="2FB8880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547799D" w14:textId="4703A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2116CA7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1821CBB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CE7E1BA" w14:textId="77777777" w:rsidTr="00D02C20">
        <w:trPr>
          <w:trHeight w:val="20"/>
        </w:trPr>
        <w:tc>
          <w:tcPr>
            <w:tcW w:w="2830" w:type="dxa"/>
            <w:vMerge/>
          </w:tcPr>
          <w:p w14:paraId="0BB52B2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045AA19" w14:textId="235A63FE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561" w:type="dxa"/>
          </w:tcPr>
          <w:p w14:paraId="4B9B51A1" w14:textId="5DBAD3A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09771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287AB24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77E9DB1" w14:textId="5E1C11B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2.7.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Глагол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2F747847" w14:textId="0480867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23701A1" w14:textId="51B22BF6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33463C0E" w14:textId="3B4D5BD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490ACB27" w14:textId="77777777" w:rsidTr="00D02C20">
        <w:trPr>
          <w:trHeight w:val="20"/>
        </w:trPr>
        <w:tc>
          <w:tcPr>
            <w:tcW w:w="2830" w:type="dxa"/>
            <w:vMerge/>
          </w:tcPr>
          <w:p w14:paraId="523F4A3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0E8ED2" w14:textId="64A1C641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функции.</w:t>
            </w:r>
          </w:p>
        </w:tc>
        <w:tc>
          <w:tcPr>
            <w:tcW w:w="1561" w:type="dxa"/>
          </w:tcPr>
          <w:p w14:paraId="0689F7A4" w14:textId="639E3130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5EE10E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0399A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164B82E3" w14:textId="282AA6F6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2.8. Причастие и деепричастие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как особые формы глагола</w:t>
            </w:r>
          </w:p>
        </w:tc>
        <w:tc>
          <w:tcPr>
            <w:tcW w:w="9102" w:type="dxa"/>
          </w:tcPr>
          <w:p w14:paraId="69E8F097" w14:textId="0753F88C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862BE8D" w14:textId="3B72C9C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F34FE10" w14:textId="3DB3DC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55D1182C" w14:textId="77777777" w:rsidTr="00D02C20">
        <w:trPr>
          <w:trHeight w:val="20"/>
        </w:trPr>
        <w:tc>
          <w:tcPr>
            <w:tcW w:w="2830" w:type="dxa"/>
            <w:vMerge/>
          </w:tcPr>
          <w:p w14:paraId="6B96CDB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600EED" w14:textId="51993CC8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561" w:type="dxa"/>
          </w:tcPr>
          <w:p w14:paraId="67295B5C" w14:textId="7EBD949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8A2BA47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354F0BC8" w14:textId="77777777" w:rsidTr="00D02C20">
        <w:trPr>
          <w:trHeight w:val="20"/>
        </w:trPr>
        <w:tc>
          <w:tcPr>
            <w:tcW w:w="2830" w:type="dxa"/>
            <w:vMerge/>
          </w:tcPr>
          <w:p w14:paraId="1E7D155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FA84CFF" w14:textId="3483C0B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69EBACA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2709D4C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4A8B121" w14:textId="77777777" w:rsidTr="00D02C20">
        <w:trPr>
          <w:trHeight w:val="20"/>
        </w:trPr>
        <w:tc>
          <w:tcPr>
            <w:tcW w:w="2830" w:type="dxa"/>
            <w:vMerge/>
          </w:tcPr>
          <w:p w14:paraId="05F7E6D2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25EC754" w14:textId="74CD88A1" w:rsidR="00E71154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561" w:type="dxa"/>
          </w:tcPr>
          <w:p w14:paraId="5911AE77" w14:textId="2682485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5EF9F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319E52A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2E4B96FA" w14:textId="1379386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2.9. Наречие как часть речи. Служебные части речи.</w:t>
            </w:r>
          </w:p>
        </w:tc>
        <w:tc>
          <w:tcPr>
            <w:tcW w:w="9102" w:type="dxa"/>
          </w:tcPr>
          <w:p w14:paraId="24EBBFFA" w14:textId="2C7681F9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330946B" w14:textId="5964E5C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9BA81FE" w14:textId="0ED0DA18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E8CC36B" w14:textId="77777777" w:rsidTr="00D02C20">
        <w:trPr>
          <w:trHeight w:val="20"/>
        </w:trPr>
        <w:tc>
          <w:tcPr>
            <w:tcW w:w="2830" w:type="dxa"/>
            <w:vMerge/>
          </w:tcPr>
          <w:p w14:paraId="5C25638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1679A38" w14:textId="1931B571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561" w:type="dxa"/>
          </w:tcPr>
          <w:p w14:paraId="1E9412F7" w14:textId="230A742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1A83F2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F16723" w14:textId="77777777" w:rsidTr="00D02C20">
        <w:trPr>
          <w:trHeight w:val="20"/>
        </w:trPr>
        <w:tc>
          <w:tcPr>
            <w:tcW w:w="2830" w:type="dxa"/>
            <w:vMerge/>
          </w:tcPr>
          <w:p w14:paraId="2481423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DD612B9" w14:textId="300E7193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6898F568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4F0B8B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4DB2EFE" w14:textId="77777777" w:rsidTr="00D02C20">
        <w:trPr>
          <w:trHeight w:val="20"/>
        </w:trPr>
        <w:tc>
          <w:tcPr>
            <w:tcW w:w="2830" w:type="dxa"/>
            <w:vMerge/>
          </w:tcPr>
          <w:p w14:paraId="1C0D4DE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5731C0B" w14:textId="3D15F71D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 НЕ и НИ. .</w:t>
            </w:r>
          </w:p>
        </w:tc>
        <w:tc>
          <w:tcPr>
            <w:tcW w:w="1561" w:type="dxa"/>
          </w:tcPr>
          <w:p w14:paraId="6C07AC82" w14:textId="2146466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D71E13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199B058" w14:textId="77777777" w:rsidTr="00A47589">
        <w:trPr>
          <w:trHeight w:val="20"/>
        </w:trPr>
        <w:tc>
          <w:tcPr>
            <w:tcW w:w="11932" w:type="dxa"/>
            <w:gridSpan w:val="2"/>
          </w:tcPr>
          <w:p w14:paraId="1A8D3520" w14:textId="4DB1FEFB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3. Синтаксис и пунктуация</w:t>
            </w:r>
          </w:p>
        </w:tc>
        <w:tc>
          <w:tcPr>
            <w:tcW w:w="1561" w:type="dxa"/>
          </w:tcPr>
          <w:p w14:paraId="363BCBB7" w14:textId="1E22A212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2F030313" w14:textId="510683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</w:tc>
      </w:tr>
      <w:tr w:rsidR="00D02C20" w:rsidRPr="00D02C20" w14:paraId="5043A550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DF1CF06" w14:textId="4E29DD08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3.1.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единицы синтаксиса.</w:t>
            </w:r>
          </w:p>
        </w:tc>
        <w:tc>
          <w:tcPr>
            <w:tcW w:w="9102" w:type="dxa"/>
          </w:tcPr>
          <w:p w14:paraId="009FFB91" w14:textId="3711561F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148289C0" w14:textId="2F21B16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EEB3455" w14:textId="3A9FF44B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14:paraId="321F4B8B" w14:textId="77777777" w:rsidTr="00D02C20">
        <w:trPr>
          <w:trHeight w:val="20"/>
        </w:trPr>
        <w:tc>
          <w:tcPr>
            <w:tcW w:w="2830" w:type="dxa"/>
            <w:vMerge/>
          </w:tcPr>
          <w:p w14:paraId="25A087B1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A82568A" w14:textId="75A1E89D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561" w:type="dxa"/>
          </w:tcPr>
          <w:p w14:paraId="153E9951" w14:textId="5F65B60F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C803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6B46C2F1" w14:textId="77777777" w:rsidTr="00D02C20">
        <w:trPr>
          <w:trHeight w:val="20"/>
        </w:trPr>
        <w:tc>
          <w:tcPr>
            <w:tcW w:w="2830" w:type="dxa"/>
          </w:tcPr>
          <w:p w14:paraId="4BAF832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7476519" w14:textId="14B179B6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8FE36E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B8C954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F94A16" w14:textId="77777777" w:rsidTr="00D02C20">
        <w:trPr>
          <w:trHeight w:val="20"/>
        </w:trPr>
        <w:tc>
          <w:tcPr>
            <w:tcW w:w="2830" w:type="dxa"/>
          </w:tcPr>
          <w:p w14:paraId="1907C397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9E73C44" w14:textId="6F9C03A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простом предложении.</w:t>
            </w:r>
          </w:p>
        </w:tc>
        <w:tc>
          <w:tcPr>
            <w:tcW w:w="1561" w:type="dxa"/>
          </w:tcPr>
          <w:p w14:paraId="16FFD053" w14:textId="4F444F4B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6EE7CEE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608037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6CD8222" w14:textId="3C79435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3.2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члены предложения.</w:t>
            </w:r>
          </w:p>
        </w:tc>
        <w:tc>
          <w:tcPr>
            <w:tcW w:w="9102" w:type="dxa"/>
          </w:tcPr>
          <w:p w14:paraId="55063EFF" w14:textId="131873E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BABA502" w14:textId="2C228FC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E63EE7" w14:textId="44F3782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14:paraId="4F815911" w14:textId="77777777" w:rsidTr="00D02C20">
        <w:trPr>
          <w:trHeight w:val="20"/>
        </w:trPr>
        <w:tc>
          <w:tcPr>
            <w:tcW w:w="2830" w:type="dxa"/>
            <w:vMerge/>
          </w:tcPr>
          <w:p w14:paraId="2EC72089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837F1E0" w14:textId="32209165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уточняющие члены как особый вид обособленных членов.</w:t>
            </w:r>
          </w:p>
        </w:tc>
        <w:tc>
          <w:tcPr>
            <w:tcW w:w="1561" w:type="dxa"/>
          </w:tcPr>
          <w:p w14:paraId="0546EA82" w14:textId="49A0500B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C9F1F53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3248CA56" w14:textId="77777777" w:rsidTr="00D02C20">
        <w:trPr>
          <w:trHeight w:val="20"/>
        </w:trPr>
        <w:tc>
          <w:tcPr>
            <w:tcW w:w="2830" w:type="dxa"/>
          </w:tcPr>
          <w:p w14:paraId="104EAE4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580773E" w14:textId="2D87108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1C6B47C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5AACCD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9A305B3" w14:textId="77777777" w:rsidTr="00D02C20">
        <w:trPr>
          <w:trHeight w:val="20"/>
        </w:trPr>
        <w:tc>
          <w:tcPr>
            <w:tcW w:w="2830" w:type="dxa"/>
          </w:tcPr>
          <w:p w14:paraId="560E739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3758356" w14:textId="0E1E864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561" w:type="dxa"/>
          </w:tcPr>
          <w:p w14:paraId="4E3C2A0C" w14:textId="441170D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7525E3D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784FAD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87BC439" w14:textId="6419035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3.3.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9102" w:type="dxa"/>
          </w:tcPr>
          <w:p w14:paraId="3F23AA14" w14:textId="6498FE1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5640A658" w14:textId="5C5894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93A5916" w14:textId="4D57B50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05; ОК 09</w:t>
            </w:r>
          </w:p>
        </w:tc>
      </w:tr>
      <w:tr w:rsidR="00E71154" w:rsidRPr="00D02C20" w14:paraId="0C7134FB" w14:textId="77777777" w:rsidTr="00D02C20">
        <w:trPr>
          <w:trHeight w:val="20"/>
        </w:trPr>
        <w:tc>
          <w:tcPr>
            <w:tcW w:w="2830" w:type="dxa"/>
            <w:vMerge/>
          </w:tcPr>
          <w:p w14:paraId="3D3BB4D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69597D0" w14:textId="17AF4CA9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Сложноподчиненное предложение. Типы придаточных предложений.</w:t>
            </w:r>
          </w:p>
        </w:tc>
        <w:tc>
          <w:tcPr>
            <w:tcW w:w="1561" w:type="dxa"/>
          </w:tcPr>
          <w:p w14:paraId="23EDDC22" w14:textId="5F9D72D7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722C87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1CE292" w14:textId="77777777" w:rsidTr="00D02C20">
        <w:trPr>
          <w:trHeight w:val="20"/>
        </w:trPr>
        <w:tc>
          <w:tcPr>
            <w:tcW w:w="2830" w:type="dxa"/>
            <w:vMerge/>
          </w:tcPr>
          <w:p w14:paraId="19BBCE8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EB6956B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Сложноподчиненные предложения с несколькими придаточ</w:t>
            </w:r>
            <w:bookmarkStart w:id="5" w:name="_bookmark2"/>
            <w:bookmarkEnd w:id="5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ными. Бессоюзные сложные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предложения. Способы передачи чужой речи. Предложения с прямой и косвенной речью как способ передачи чужой речи. </w:t>
            </w:r>
          </w:p>
          <w:p w14:paraId="54EF9C76" w14:textId="08AF0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561" w:type="dxa"/>
          </w:tcPr>
          <w:p w14:paraId="07523F46" w14:textId="3D0075D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7952233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671104" w14:paraId="0A119C5A" w14:textId="77777777" w:rsidTr="00A47589">
        <w:trPr>
          <w:trHeight w:val="20"/>
        </w:trPr>
        <w:tc>
          <w:tcPr>
            <w:tcW w:w="11932" w:type="dxa"/>
            <w:gridSpan w:val="2"/>
          </w:tcPr>
          <w:p w14:paraId="350EC946" w14:textId="2BE93E3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Прикладной модуль. Раздел 4. Особенности профессиональной коммуникации.</w:t>
            </w:r>
          </w:p>
        </w:tc>
        <w:tc>
          <w:tcPr>
            <w:tcW w:w="1561" w:type="dxa"/>
          </w:tcPr>
          <w:p w14:paraId="134C4365" w14:textId="3B3C3049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0F747F2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69BBE1E3" w14:textId="77777777" w:rsidR="00D02C20" w:rsidRDefault="0029764B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ПК-1.5</w:t>
            </w:r>
          </w:p>
          <w:p w14:paraId="6FC23FAC" w14:textId="13801E87" w:rsidR="0029764B" w:rsidRPr="00A5419F" w:rsidRDefault="0029764B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ПК-4.5</w:t>
            </w:r>
          </w:p>
        </w:tc>
      </w:tr>
      <w:tr w:rsidR="00D02C20" w:rsidRPr="00671104" w14:paraId="7D9768EF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799EF7" w14:textId="3D66A49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4.1.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средство профессиональной, социальной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 межкультурной коммуникации.</w:t>
            </w:r>
          </w:p>
        </w:tc>
        <w:tc>
          <w:tcPr>
            <w:tcW w:w="9102" w:type="dxa"/>
          </w:tcPr>
          <w:p w14:paraId="1DD441D9" w14:textId="25C4CF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2EEECAF" w14:textId="0A51C1C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04E162C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5682AEFF" w14:textId="77777777" w:rsidR="0029764B" w:rsidRPr="0029764B" w:rsidRDefault="0029764B" w:rsidP="0029764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i/>
                <w:sz w:val="24"/>
                <w:szCs w:val="24"/>
                <w:lang w:val="ru-RU"/>
              </w:rPr>
              <w:t>ПК-1.5</w:t>
            </w:r>
          </w:p>
          <w:p w14:paraId="52FAE105" w14:textId="6E80620C" w:rsidR="00D02C20" w:rsidRPr="00A5419F" w:rsidRDefault="0029764B" w:rsidP="0029764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i/>
                <w:sz w:val="24"/>
                <w:szCs w:val="24"/>
                <w:lang w:val="ru-RU"/>
              </w:rPr>
              <w:t>ПК-4.5</w:t>
            </w:r>
          </w:p>
        </w:tc>
      </w:tr>
      <w:tr w:rsidR="00D02C20" w:rsidRPr="00D02C20" w14:paraId="4CDEF529" w14:textId="77777777" w:rsidTr="00D02C20">
        <w:trPr>
          <w:trHeight w:val="20"/>
        </w:trPr>
        <w:tc>
          <w:tcPr>
            <w:tcW w:w="2830" w:type="dxa"/>
            <w:vMerge/>
          </w:tcPr>
          <w:p w14:paraId="1075E8B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66E7B8C" w14:textId="206FFFE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аспекты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культуры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речи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(нормативный,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коммуникативный,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этический). Языковые и речевые нормы. Речевые формулы. Речевой этикет.</w:t>
            </w:r>
          </w:p>
        </w:tc>
        <w:tc>
          <w:tcPr>
            <w:tcW w:w="1561" w:type="dxa"/>
          </w:tcPr>
          <w:p w14:paraId="27865804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7EB671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72772C29" w14:textId="77777777" w:rsidTr="00D02C20">
        <w:trPr>
          <w:trHeight w:val="20"/>
        </w:trPr>
        <w:tc>
          <w:tcPr>
            <w:tcW w:w="2830" w:type="dxa"/>
            <w:vMerge/>
          </w:tcPr>
          <w:p w14:paraId="436E4BD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96141E9" w14:textId="60E628BD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32A85AD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57056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5AC0D362" w14:textId="77777777" w:rsidTr="00D02C20">
        <w:trPr>
          <w:trHeight w:val="20"/>
        </w:trPr>
        <w:tc>
          <w:tcPr>
            <w:tcW w:w="2830" w:type="dxa"/>
            <w:vMerge/>
          </w:tcPr>
          <w:p w14:paraId="4A175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C1ED03D" w14:textId="4609D679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работа, Терминология и профессиональная лексика. Язык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специальности. Отраслевые терминологические словари</w:t>
            </w:r>
          </w:p>
        </w:tc>
        <w:tc>
          <w:tcPr>
            <w:tcW w:w="1561" w:type="dxa"/>
          </w:tcPr>
          <w:p w14:paraId="4527A8F9" w14:textId="49B158B1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A39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671104" w14:paraId="0503CDD2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9B77F86" w14:textId="7DFB98E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4.2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Коммуникативный аспект культуры речи.</w:t>
            </w:r>
          </w:p>
        </w:tc>
        <w:tc>
          <w:tcPr>
            <w:tcW w:w="9102" w:type="dxa"/>
          </w:tcPr>
          <w:p w14:paraId="6FA40C92" w14:textId="382699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03833587" w14:textId="3BD4440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FFEA0E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41F436DD" w14:textId="77777777" w:rsidR="0029764B" w:rsidRPr="0029764B" w:rsidRDefault="0029764B" w:rsidP="0029764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i/>
                <w:sz w:val="24"/>
                <w:szCs w:val="24"/>
                <w:lang w:val="ru-RU"/>
              </w:rPr>
              <w:t>ПК-1.5</w:t>
            </w:r>
          </w:p>
          <w:p w14:paraId="5BA93284" w14:textId="50E9A3FC" w:rsidR="00D02C20" w:rsidRPr="00A5419F" w:rsidRDefault="0029764B" w:rsidP="0029764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i/>
                <w:sz w:val="24"/>
                <w:szCs w:val="24"/>
                <w:lang w:val="ru-RU"/>
              </w:rPr>
              <w:t>ПК-4.5</w:t>
            </w:r>
          </w:p>
        </w:tc>
      </w:tr>
      <w:tr w:rsidR="00D02C20" w:rsidRPr="00D02C20" w14:paraId="7F503F8C" w14:textId="77777777" w:rsidTr="00D02C20">
        <w:trPr>
          <w:trHeight w:val="20"/>
        </w:trPr>
        <w:tc>
          <w:tcPr>
            <w:tcW w:w="2830" w:type="dxa"/>
            <w:vMerge/>
          </w:tcPr>
          <w:p w14:paraId="49C073A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720EFA1" w14:textId="44A2DA51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561" w:type="dxa"/>
          </w:tcPr>
          <w:p w14:paraId="4595F544" w14:textId="369E240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4EEFC42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34F6686" w14:textId="77777777" w:rsidTr="00D02C20">
        <w:trPr>
          <w:trHeight w:val="20"/>
        </w:trPr>
        <w:tc>
          <w:tcPr>
            <w:tcW w:w="2830" w:type="dxa"/>
            <w:vMerge/>
          </w:tcPr>
          <w:p w14:paraId="7F19BCC0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6B08D0" w14:textId="681CD02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A3DDF2A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72A732A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862C02D" w14:textId="77777777" w:rsidTr="00D02C20">
        <w:trPr>
          <w:trHeight w:val="20"/>
        </w:trPr>
        <w:tc>
          <w:tcPr>
            <w:tcW w:w="2830" w:type="dxa"/>
            <w:vMerge/>
          </w:tcPr>
          <w:p w14:paraId="048EAF8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0F065CB" w14:textId="5D77324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лексики в различных функциональных стилях. Проблемы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использования синонимов, омонимов, паронимов. Лексика, ограниченная по сфере использования (историзмы, архаизмы, неологизмы, диалектизмы,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профессионализмы, жаргонизмы).</w:t>
            </w:r>
          </w:p>
        </w:tc>
        <w:tc>
          <w:tcPr>
            <w:tcW w:w="1561" w:type="dxa"/>
          </w:tcPr>
          <w:p w14:paraId="517E0CD7" w14:textId="5B33D904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BBF63C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671104" w14:paraId="1D13780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7EF9773" w14:textId="7AE5EF4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4.3.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Научный стиль.</w:t>
            </w:r>
          </w:p>
        </w:tc>
        <w:tc>
          <w:tcPr>
            <w:tcW w:w="9102" w:type="dxa"/>
          </w:tcPr>
          <w:p w14:paraId="7D91F57C" w14:textId="6218EE7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63839DAA" w14:textId="71819203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24C01926" w14:textId="04205EE3" w:rsidR="0029764B" w:rsidRPr="0029764B" w:rsidRDefault="00D02C20" w:rsidP="0029764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ОК04;ОК05; ОК09</w:t>
            </w:r>
            <w:r w:rsidR="00E71154">
              <w:rPr>
                <w:rFonts w:eastAsia="Calibri"/>
                <w:i/>
                <w:sz w:val="24"/>
                <w:szCs w:val="24"/>
                <w:lang w:val="ru-RU"/>
              </w:rPr>
              <w:t>,</w:t>
            </w:r>
            <w:r w:rsidR="0029764B" w:rsidRPr="00014724">
              <w:rPr>
                <w:lang w:val="ru-RU"/>
              </w:rPr>
              <w:t xml:space="preserve"> </w:t>
            </w:r>
            <w:r w:rsidR="0029764B" w:rsidRPr="0029764B">
              <w:rPr>
                <w:rFonts w:eastAsia="Calibri"/>
                <w:i/>
                <w:sz w:val="24"/>
                <w:szCs w:val="24"/>
                <w:lang w:val="ru-RU"/>
              </w:rPr>
              <w:t>ПК-1.5</w:t>
            </w:r>
          </w:p>
          <w:p w14:paraId="4B447A45" w14:textId="7891957A" w:rsidR="00D02C20" w:rsidRPr="00A5419F" w:rsidRDefault="0029764B" w:rsidP="0029764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i/>
                <w:sz w:val="24"/>
                <w:szCs w:val="24"/>
                <w:lang w:val="ru-RU"/>
              </w:rPr>
              <w:t>ПК-4.5</w:t>
            </w:r>
          </w:p>
        </w:tc>
      </w:tr>
      <w:tr w:rsidR="00D02C20" w:rsidRPr="00D02C20" w14:paraId="4F87C043" w14:textId="77777777" w:rsidTr="00D02C20">
        <w:trPr>
          <w:trHeight w:val="20"/>
        </w:trPr>
        <w:tc>
          <w:tcPr>
            <w:tcW w:w="2830" w:type="dxa"/>
            <w:vMerge/>
          </w:tcPr>
          <w:p w14:paraId="4200EC1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86D72CA" w14:textId="5594C568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подстили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терминов (общенаучные,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технологические).</w:t>
            </w:r>
          </w:p>
        </w:tc>
        <w:tc>
          <w:tcPr>
            <w:tcW w:w="1561" w:type="dxa"/>
          </w:tcPr>
          <w:p w14:paraId="59D979B6" w14:textId="7F93C123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71F1C2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671104" w14:paraId="0B513742" w14:textId="77777777" w:rsidTr="00D02C20">
        <w:trPr>
          <w:trHeight w:val="20"/>
        </w:trPr>
        <w:tc>
          <w:tcPr>
            <w:tcW w:w="2830" w:type="dxa"/>
          </w:tcPr>
          <w:p w14:paraId="4109565A" w14:textId="45C1906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4.4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Деловой стиль.</w:t>
            </w:r>
          </w:p>
        </w:tc>
        <w:tc>
          <w:tcPr>
            <w:tcW w:w="9102" w:type="dxa"/>
          </w:tcPr>
          <w:p w14:paraId="1E4281A8" w14:textId="2DCEA14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874BE07" w14:textId="6B0F02E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EF426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74B4D8B3" w14:textId="77777777" w:rsidR="0029764B" w:rsidRPr="0029764B" w:rsidRDefault="0029764B" w:rsidP="0029764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i/>
                <w:sz w:val="24"/>
                <w:szCs w:val="24"/>
                <w:lang w:val="ru-RU"/>
              </w:rPr>
              <w:t>ПК-1.5</w:t>
            </w:r>
          </w:p>
          <w:p w14:paraId="31AB14FF" w14:textId="58EA2E75" w:rsidR="00D02C20" w:rsidRPr="00A5419F" w:rsidRDefault="0029764B" w:rsidP="0029764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i/>
                <w:sz w:val="24"/>
                <w:szCs w:val="24"/>
                <w:lang w:val="ru-RU"/>
              </w:rPr>
              <w:t>ПК-4.5</w:t>
            </w:r>
          </w:p>
        </w:tc>
      </w:tr>
      <w:tr w:rsidR="00D02C20" w:rsidRPr="00D02C20" w14:paraId="02A4755A" w14:textId="77777777" w:rsidTr="00D02C20">
        <w:trPr>
          <w:trHeight w:val="20"/>
        </w:trPr>
        <w:tc>
          <w:tcPr>
            <w:tcW w:w="2830" w:type="dxa"/>
          </w:tcPr>
          <w:p w14:paraId="1111D34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3E3259A" w14:textId="7A369E8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561" w:type="dxa"/>
          </w:tcPr>
          <w:p w14:paraId="6C268AD7" w14:textId="1C6BF6DD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A94AB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FE3B99" w14:textId="77777777" w:rsidTr="00D02C20">
        <w:trPr>
          <w:trHeight w:val="20"/>
        </w:trPr>
        <w:tc>
          <w:tcPr>
            <w:tcW w:w="2830" w:type="dxa"/>
          </w:tcPr>
          <w:p w14:paraId="3F3A492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A14F4D9" w14:textId="49412A8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5101EB9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51B7F9F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6607D3" w14:textId="77777777" w:rsidTr="00D02C20">
        <w:trPr>
          <w:trHeight w:val="20"/>
        </w:trPr>
        <w:tc>
          <w:tcPr>
            <w:tcW w:w="2830" w:type="dxa"/>
          </w:tcPr>
          <w:p w14:paraId="049718D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A1C03C" w14:textId="77F5EE2B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Практическое занятие. Виды документов в 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профессии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Итоговое те</w:t>
            </w:r>
            <w:r w:rsidR="002F0FE6">
              <w:rPr>
                <w:rFonts w:eastAsia="Calibri"/>
                <w:sz w:val="24"/>
                <w:szCs w:val="24"/>
                <w:lang w:val="ru-RU"/>
              </w:rPr>
              <w:t>с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тирование</w:t>
            </w:r>
          </w:p>
        </w:tc>
        <w:tc>
          <w:tcPr>
            <w:tcW w:w="1561" w:type="dxa"/>
          </w:tcPr>
          <w:p w14:paraId="5F58917D" w14:textId="0B05B38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3D2647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4EDC8FF" w14:textId="77777777" w:rsidTr="00A47589">
        <w:trPr>
          <w:trHeight w:val="20"/>
        </w:trPr>
        <w:tc>
          <w:tcPr>
            <w:tcW w:w="11932" w:type="dxa"/>
            <w:gridSpan w:val="2"/>
          </w:tcPr>
          <w:p w14:paraId="57A4F618" w14:textId="5CC249B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консультации и э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кзамен)</w:t>
            </w:r>
          </w:p>
        </w:tc>
        <w:tc>
          <w:tcPr>
            <w:tcW w:w="1561" w:type="dxa"/>
          </w:tcPr>
          <w:p w14:paraId="6E81DB0C" w14:textId="6B65EA16"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243" w:type="dxa"/>
          </w:tcPr>
          <w:p w14:paraId="06BD3D8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99E413" w14:textId="77777777" w:rsidTr="00D02C20">
        <w:trPr>
          <w:trHeight w:val="20"/>
        </w:trPr>
        <w:tc>
          <w:tcPr>
            <w:tcW w:w="2830" w:type="dxa"/>
          </w:tcPr>
          <w:p w14:paraId="220E3EE8" w14:textId="23CF9907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Всего:</w:t>
            </w:r>
          </w:p>
        </w:tc>
        <w:tc>
          <w:tcPr>
            <w:tcW w:w="9102" w:type="dxa"/>
          </w:tcPr>
          <w:p w14:paraId="17900AF2" w14:textId="3B52D41A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14:paraId="0C00B664" w14:textId="79D6ECFB"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92</w:t>
            </w:r>
          </w:p>
        </w:tc>
        <w:tc>
          <w:tcPr>
            <w:tcW w:w="1243" w:type="dxa"/>
          </w:tcPr>
          <w:p w14:paraId="1261D0F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2DF22C54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256BD51B" w14:textId="10E2CA14" w:rsidR="00A5419F" w:rsidRPr="00AD6C91" w:rsidRDefault="00AD6C91" w:rsidP="00AD6C91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3.</w:t>
      </w:r>
      <w:r w:rsidR="00A5419F" w:rsidRPr="00AD6C91">
        <w:rPr>
          <w:b/>
          <w:bCs/>
          <w:lang w:val="ru-RU"/>
        </w:rPr>
        <w:t>УСЛОВИЯ РЕАЛИЗАЦИИ ПРОГРАММЫ ОБЩЕОБРАЗОВАТЕЛЬНОЙ ДИСЦИПЛИНЫ</w:t>
      </w:r>
    </w:p>
    <w:p w14:paraId="5760CBF2" w14:textId="38A6886B" w:rsidR="00A5419F" w:rsidRPr="00AD6C91" w:rsidRDefault="00A5419F" w:rsidP="00AD6C91">
      <w:pPr>
        <w:pStyle w:val="a5"/>
        <w:numPr>
          <w:ilvl w:val="1"/>
          <w:numId w:val="12"/>
        </w:numPr>
        <w:jc w:val="both"/>
        <w:rPr>
          <w:rFonts w:eastAsia="Calibri"/>
          <w:b/>
          <w:sz w:val="24"/>
          <w:szCs w:val="24"/>
          <w:lang w:val="ru-RU"/>
        </w:rPr>
      </w:pPr>
      <w:bookmarkStart w:id="6" w:name="3.1._Требования_к_минимальному_материаль"/>
      <w:bookmarkEnd w:id="6"/>
      <w:r w:rsidRPr="00AD6C91">
        <w:rPr>
          <w:rFonts w:eastAsia="Calibri"/>
          <w:b/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14:paraId="377CF063" w14:textId="3F261F5D" w:rsidR="00A5419F" w:rsidRPr="00A5419F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="00A5419F"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="00A5419F"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 w:rsidR="00EC3F83">
        <w:rPr>
          <w:rFonts w:eastAsia="Calibri"/>
          <w:sz w:val="24"/>
          <w:szCs w:val="24"/>
          <w:lang w:val="ru-RU"/>
        </w:rPr>
        <w:t>в колледже имею</w:t>
      </w:r>
      <w:r>
        <w:rPr>
          <w:rFonts w:eastAsia="Calibri"/>
          <w:sz w:val="24"/>
          <w:szCs w:val="24"/>
          <w:lang w:val="ru-RU"/>
        </w:rPr>
        <w:t>тся</w:t>
      </w:r>
      <w:r w:rsidR="00EC3F83">
        <w:rPr>
          <w:rFonts w:eastAsia="Calibri"/>
          <w:sz w:val="24"/>
          <w:szCs w:val="24"/>
          <w:lang w:val="ru-RU"/>
        </w:rPr>
        <w:t xml:space="preserve"> кабинеты</w:t>
      </w:r>
      <w:r w:rsidR="00A5419F" w:rsidRPr="00A5419F">
        <w:rPr>
          <w:rFonts w:eastAsia="Calibri"/>
          <w:sz w:val="24"/>
          <w:szCs w:val="24"/>
          <w:lang w:val="ru-RU"/>
        </w:rPr>
        <w:t xml:space="preserve"> русского языка</w:t>
      </w:r>
      <w:r w:rsidR="00EC3F83">
        <w:rPr>
          <w:rFonts w:eastAsia="Calibri"/>
          <w:sz w:val="24"/>
          <w:szCs w:val="24"/>
          <w:lang w:val="ru-RU"/>
        </w:rPr>
        <w:t xml:space="preserve"> «№ 102</w:t>
      </w:r>
      <w:r>
        <w:rPr>
          <w:rFonts w:eastAsia="Calibri"/>
          <w:sz w:val="24"/>
          <w:szCs w:val="24"/>
          <w:lang w:val="ru-RU"/>
        </w:rPr>
        <w:t>»</w:t>
      </w:r>
      <w:r w:rsidR="00EC3F83">
        <w:rPr>
          <w:rFonts w:eastAsia="Calibri"/>
          <w:sz w:val="24"/>
          <w:szCs w:val="24"/>
          <w:lang w:val="ru-RU"/>
        </w:rPr>
        <w:t>, «№ 303», «№ 401».</w:t>
      </w:r>
    </w:p>
    <w:p w14:paraId="4F1EC7E7" w14:textId="524042A4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русского языка </w:t>
      </w:r>
      <w:r w:rsidR="00AD6C91"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 w:rsidR="00AD6C91"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14:paraId="72DB9B8E" w14:textId="3C1D6351" w:rsidR="000004A7" w:rsidRPr="00A5419F" w:rsidRDefault="000004A7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0004A7">
        <w:rPr>
          <w:rFonts w:eastAsia="Calibri"/>
          <w:sz w:val="24"/>
          <w:szCs w:val="24"/>
          <w:lang w:val="ru-RU"/>
        </w:rPr>
        <w:t xml:space="preserve">Помещение кабинета удовлетворяет требованиям  Санитарно-эпидемиологических  правил и нормативов  (СанПиН </w:t>
      </w:r>
      <w:r w:rsidR="00565540">
        <w:rPr>
          <w:sz w:val="24"/>
          <w:szCs w:val="24"/>
          <w:lang w:val="ru-RU"/>
        </w:rPr>
        <w:t>2.4. 3648-20</w:t>
      </w:r>
      <w:bookmarkStart w:id="7" w:name="_GoBack"/>
      <w:bookmarkEnd w:id="7"/>
      <w:r w:rsidRPr="000004A7">
        <w:rPr>
          <w:rFonts w:eastAsia="Calibri"/>
          <w:sz w:val="24"/>
          <w:szCs w:val="24"/>
          <w:lang w:val="ru-RU"/>
        </w:rPr>
        <w:t>) и оснащено типовым оборудованием, указанным в настоящих требованиях ,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6AE7BCC3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A5419F">
        <w:rPr>
          <w:rFonts w:eastAsia="Calibri"/>
          <w:b/>
          <w:bCs/>
          <w:sz w:val="24"/>
          <w:szCs w:val="24"/>
          <w:lang w:val="ru-RU"/>
        </w:rPr>
        <w:t>Оборудование учебного кабинета:</w:t>
      </w:r>
    </w:p>
    <w:p w14:paraId="5741687E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03529A18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12EE48EA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A6FE358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14:paraId="4BB4C7DE" w14:textId="67CB1EE8" w:rsidR="00A5419F" w:rsidRPr="00AD6C91" w:rsidRDefault="00A5419F" w:rsidP="00AD6C91">
      <w:pPr>
        <w:pStyle w:val="a5"/>
        <w:numPr>
          <w:ilvl w:val="1"/>
          <w:numId w:val="13"/>
        </w:numPr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8" w:name="3.2._Информационное_обеспечение_обучения"/>
      <w:bookmarkEnd w:id="8"/>
      <w:r w:rsidRPr="00AD6C91">
        <w:rPr>
          <w:rFonts w:eastAsia="Calibri"/>
          <w:b/>
          <w:bCs/>
          <w:sz w:val="24"/>
          <w:szCs w:val="24"/>
          <w:lang w:val="ru-RU"/>
        </w:rPr>
        <w:t>Информационное обеспечение обучения</w:t>
      </w:r>
    </w:p>
    <w:p w14:paraId="71647DB7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14:paraId="3737CF2A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2F10EE">
        <w:rPr>
          <w:rFonts w:eastAsia="Calibri"/>
          <w:sz w:val="24"/>
          <w:szCs w:val="24"/>
          <w:lang w:val="ru-RU"/>
        </w:rPr>
        <w:t>имеет печатные и</w:t>
      </w:r>
      <w:r w:rsidRPr="00A5419F">
        <w:rPr>
          <w:rFonts w:eastAsia="Calibri"/>
          <w:sz w:val="24"/>
          <w:szCs w:val="24"/>
          <w:lang w:val="ru-RU"/>
        </w:rPr>
        <w:t xml:space="preserve"> электронные образовательные и информационные ресурсы, рекомендованные для использования в образовательном процессе</w:t>
      </w:r>
      <w:r w:rsidR="002F10EE">
        <w:rPr>
          <w:rFonts w:eastAsia="Calibri"/>
          <w:sz w:val="24"/>
          <w:szCs w:val="24"/>
          <w:lang w:val="ru-RU"/>
        </w:rPr>
        <w:t>.</w:t>
      </w:r>
    </w:p>
    <w:p w14:paraId="7313577F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81089CA" w14:textId="77777777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3D82DE87" w14:textId="33E99A5A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x-none"/>
        </w:rPr>
      </w:pPr>
      <w:r>
        <w:rPr>
          <w:rFonts w:eastAsia="Calibri"/>
          <w:b/>
          <w:sz w:val="24"/>
          <w:szCs w:val="24"/>
          <w:lang w:val="ru-RU"/>
        </w:rPr>
        <w:t>3.3.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</w:t>
      </w:r>
      <w:r w:rsidR="00B45F8E" w:rsidRPr="00B45F8E">
        <w:rPr>
          <w:rFonts w:eastAsia="Calibri"/>
          <w:b/>
          <w:sz w:val="24"/>
          <w:szCs w:val="24"/>
          <w:lang w:val="ru-RU"/>
        </w:rPr>
        <w:t>Основные печатные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издания</w:t>
      </w:r>
    </w:p>
    <w:p w14:paraId="609FBA35" w14:textId="77777777" w:rsidR="00B45F8E" w:rsidRPr="00B45F8E" w:rsidRDefault="00B45F8E" w:rsidP="00AD6C91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45F8E">
        <w:rPr>
          <w:rFonts w:eastAsia="Calibri"/>
          <w:sz w:val="24"/>
          <w:szCs w:val="24"/>
          <w:lang w:val="ru-RU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B45F8E">
        <w:rPr>
          <w:rFonts w:eastAsia="Calibri"/>
          <w:sz w:val="24"/>
          <w:szCs w:val="24"/>
          <w:lang w:val="ru-RU"/>
        </w:rPr>
        <w:t>Воителева</w:t>
      </w:r>
      <w:proofErr w:type="spellEnd"/>
      <w:r w:rsidRPr="00B45F8E">
        <w:rPr>
          <w:rFonts w:eastAsia="Calibri"/>
          <w:sz w:val="24"/>
          <w:szCs w:val="24"/>
          <w:lang w:val="ru-RU"/>
        </w:rPr>
        <w:t>. – 4-е изд., стер. – Москва: Академия, 2017. - 409 с. - (Профессиональное образование. Общеобразовательные дисциплины). - ISBN 978-5-4468-5987-0</w:t>
      </w:r>
    </w:p>
    <w:p w14:paraId="6AB762EF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x-none"/>
        </w:rPr>
      </w:pPr>
      <w:bookmarkStart w:id="9" w:name="__RefHeading___Toc463878230"/>
      <w:bookmarkEnd w:id="9"/>
    </w:p>
    <w:p w14:paraId="185B694E" w14:textId="62E0E54C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3.4.</w:t>
      </w:r>
      <w:r w:rsidR="00B45F8E" w:rsidRPr="00B45F8E">
        <w:rPr>
          <w:rFonts w:eastAsia="Calibri"/>
          <w:b/>
          <w:bCs/>
          <w:sz w:val="24"/>
          <w:szCs w:val="24"/>
          <w:lang w:val="ru-RU"/>
        </w:rPr>
        <w:t xml:space="preserve">Дополнительные источники </w:t>
      </w:r>
    </w:p>
    <w:p w14:paraId="05E3A031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, 2020. – 230 с. – (Профессиональное образование). – ISBN 978-5-534-12294-7</w:t>
      </w:r>
    </w:p>
    <w:p w14:paraId="08853CE3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2.  Лобачева, Н.А.  Русский язык.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Морфемика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206 с. – (Профессиональное образование). – ISBN 978-5-534-12621-1. </w:t>
      </w:r>
    </w:p>
    <w:p w14:paraId="7A7D9612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– Москва 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123 с. – (Профессиональное образование). – ISBN 978-5-534-12620-4. </w:t>
      </w:r>
    </w:p>
    <w:p w14:paraId="3EF326ED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[и др.]; под редакцией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[сайт]. – URL: http://www.biblio-online.ru/bcode/452165</w:t>
      </w:r>
    </w:p>
    <w:p w14:paraId="11292BA4" w14:textId="77777777" w:rsidR="00B45F8E" w:rsidRPr="00A5419F" w:rsidRDefault="00B45F8E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45F8E" w:rsidRPr="00A5419F">
          <w:footerReference w:type="default" r:id="rId13"/>
          <w:pgSz w:w="11910" w:h="16840"/>
          <w:pgMar w:top="1060" w:right="740" w:bottom="1120" w:left="1600" w:header="0" w:footer="922" w:gutter="0"/>
          <w:cols w:space="720"/>
        </w:sectPr>
      </w:pPr>
    </w:p>
    <w:p w14:paraId="737BE860" w14:textId="616D7874" w:rsidR="00A5419F" w:rsidRPr="00AD6C91" w:rsidRDefault="00AD6C91" w:rsidP="00AD6C91">
      <w:pPr>
        <w:pStyle w:val="a5"/>
        <w:ind w:left="101" w:firstLine="0"/>
        <w:rPr>
          <w:rFonts w:eastAsia="Calibri"/>
          <w:b/>
          <w:bCs/>
          <w:sz w:val="24"/>
          <w:szCs w:val="24"/>
          <w:lang w:val="ru-RU"/>
        </w:rPr>
      </w:pPr>
      <w:bookmarkStart w:id="10" w:name="4._КОНТРОЛЬ_И_ОЦЕНКА_РЕЗУЛЬТАТОВ_ОСВОЕНИ"/>
      <w:bookmarkStart w:id="11" w:name="_TOC_250000"/>
      <w:bookmarkEnd w:id="10"/>
      <w:r>
        <w:rPr>
          <w:rFonts w:eastAsia="Calibri"/>
          <w:b/>
          <w:bCs/>
          <w:sz w:val="24"/>
          <w:szCs w:val="24"/>
          <w:lang w:val="ru-RU"/>
        </w:rPr>
        <w:lastRenderedPageBreak/>
        <w:t>4.</w:t>
      </w:r>
      <w:r w:rsidR="00A5419F" w:rsidRPr="00AD6C91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1"/>
      <w:r w:rsidR="00A5419F" w:rsidRPr="00AD6C91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3FED568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168E2055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A5419F" w14:paraId="12C84A91" w14:textId="77777777" w:rsidTr="00AD6C91">
        <w:trPr>
          <w:trHeight w:val="20"/>
        </w:trPr>
        <w:tc>
          <w:tcPr>
            <w:tcW w:w="3115" w:type="dxa"/>
          </w:tcPr>
          <w:p w14:paraId="657B0C2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3C8E4BF9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компетенция</w:t>
            </w:r>
          </w:p>
        </w:tc>
        <w:tc>
          <w:tcPr>
            <w:tcW w:w="2534" w:type="dxa"/>
          </w:tcPr>
          <w:p w14:paraId="3A05697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3276" w:type="dxa"/>
          </w:tcPr>
          <w:p w14:paraId="7CAB1A0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14:paraId="4B12295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A5419F" w:rsidRPr="00A5419F" w14:paraId="69283CF8" w14:textId="77777777" w:rsidTr="00AD6C91">
        <w:trPr>
          <w:trHeight w:val="20"/>
        </w:trPr>
        <w:tc>
          <w:tcPr>
            <w:tcW w:w="3115" w:type="dxa"/>
          </w:tcPr>
          <w:p w14:paraId="28E1685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6A6D301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2, Темы 2.1.,2.2, 2.3,</w:t>
            </w:r>
          </w:p>
          <w:p w14:paraId="79D9E12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2.4, 2.5, 2.6, 2.7, 2.8,</w:t>
            </w:r>
          </w:p>
          <w:p w14:paraId="36A075D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44D62BCC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3.1., 3.2</w:t>
            </w:r>
          </w:p>
          <w:p w14:paraId="675B17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CAB67D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о/с</w:t>
            </w:r>
            <w:hyperlink w:anchor="_bookmark3" w:history="1">
              <w:r w:rsidRPr="00A5419F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4</w:t>
              </w:r>
            </w:hyperlink>
          </w:p>
        </w:tc>
        <w:tc>
          <w:tcPr>
            <w:tcW w:w="3276" w:type="dxa"/>
          </w:tcPr>
          <w:p w14:paraId="46BB47F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14:paraId="19C4DD0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14:paraId="305FE02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  <w:tr w:rsidR="00A5419F" w:rsidRPr="00565540" w14:paraId="01D7D14A" w14:textId="77777777" w:rsidTr="00AD6C91">
        <w:trPr>
          <w:trHeight w:val="20"/>
        </w:trPr>
        <w:tc>
          <w:tcPr>
            <w:tcW w:w="3115" w:type="dxa"/>
          </w:tcPr>
          <w:p w14:paraId="47B7E463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74C19230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1, Темы 1.1, 1.2, 1.3</w:t>
            </w:r>
          </w:p>
          <w:p w14:paraId="41122EA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2, Темы 2.1.,2.2, 2.3,</w:t>
            </w:r>
          </w:p>
          <w:p w14:paraId="71958AC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.2.4, 2.5, 2.6, 2.7, 2.8,</w:t>
            </w:r>
          </w:p>
          <w:p w14:paraId="10F9A54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544726A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3.1., 3.2, 3.3</w:t>
            </w:r>
          </w:p>
          <w:p w14:paraId="48A2D0E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934E78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6DA366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Практические работы Контрольные работы Диктанты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задания</w:t>
            </w:r>
          </w:p>
          <w:p w14:paraId="30AA013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Групповые проекты Индивидуальные проекты Фронтальный опрос Деловая (ролевая ) игра Кейс-задания</w:t>
            </w:r>
          </w:p>
          <w:p w14:paraId="04FD3B4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Деловая (ролевая) игра Кейс-задания Выполнение экзаменационного теста</w:t>
            </w:r>
          </w:p>
        </w:tc>
      </w:tr>
      <w:tr w:rsidR="00A5419F" w:rsidRPr="00565540" w14:paraId="424C2E94" w14:textId="77777777" w:rsidTr="00AD6C91">
        <w:trPr>
          <w:trHeight w:val="20"/>
        </w:trPr>
        <w:tc>
          <w:tcPr>
            <w:tcW w:w="3115" w:type="dxa"/>
          </w:tcPr>
          <w:p w14:paraId="4F84A3B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2E89F7F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3.3</w:t>
            </w:r>
          </w:p>
          <w:p w14:paraId="7DFB27C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731139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20C896A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Аннотации</w:t>
            </w:r>
          </w:p>
          <w:p w14:paraId="4A47D9C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14:paraId="417BB7E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A5419F" w:rsidRPr="00565540" w14:paraId="3D1AFC12" w14:textId="77777777" w:rsidTr="00AD6C91">
        <w:trPr>
          <w:trHeight w:val="20"/>
        </w:trPr>
        <w:tc>
          <w:tcPr>
            <w:tcW w:w="3115" w:type="dxa"/>
          </w:tcPr>
          <w:p w14:paraId="0B2944D2" w14:textId="2B0519D8" w:rsidR="00C070BA" w:rsidRPr="00C070BA" w:rsidRDefault="00C070BA" w:rsidP="00C070BA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SimSun"/>
                <w:sz w:val="24"/>
                <w:szCs w:val="24"/>
                <w:lang w:val="ru-RU"/>
              </w:rPr>
            </w:pPr>
            <w:r w:rsidRPr="00C070BA">
              <w:rPr>
                <w:rFonts w:eastAsia="SimSun"/>
                <w:sz w:val="24"/>
                <w:szCs w:val="24"/>
                <w:lang w:val="ru-RU"/>
              </w:rPr>
              <w:t>.</w:t>
            </w:r>
          </w:p>
          <w:p w14:paraId="7FA3CD09" w14:textId="73894847" w:rsidR="00A5419F" w:rsidRPr="00820AC8" w:rsidRDefault="0029764B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sz w:val="24"/>
                <w:szCs w:val="24"/>
                <w:lang w:val="ru-RU"/>
              </w:rPr>
              <w:t xml:space="preserve">ПК 1.5. Вести учет срока службы, наработки объектов эксплуатации, причин отказов, неисправностей и повреждений беспилотных воздушных судов самолетного </w:t>
            </w:r>
            <w:proofErr w:type="spellStart"/>
            <w:r w:rsidRPr="0029764B">
              <w:rPr>
                <w:rFonts w:eastAsia="Calibri"/>
                <w:sz w:val="24"/>
                <w:szCs w:val="24"/>
                <w:lang w:val="ru-RU"/>
              </w:rPr>
              <w:t>типа.средств</w:t>
            </w:r>
            <w:proofErr w:type="spellEnd"/>
            <w:r w:rsidRPr="0029764B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2534" w:type="dxa"/>
          </w:tcPr>
          <w:p w14:paraId="49FDDA5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AAE100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72AA916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1498C54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43D4284D" w14:textId="77777777" w:rsidR="00A5419F" w:rsidRPr="00A5419F" w:rsidRDefault="00A5419F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FC0DA9" w:rsidRPr="00565540" w14:paraId="78ADAF45" w14:textId="77777777" w:rsidTr="00AD6C91">
        <w:trPr>
          <w:trHeight w:val="20"/>
        </w:trPr>
        <w:tc>
          <w:tcPr>
            <w:tcW w:w="3115" w:type="dxa"/>
          </w:tcPr>
          <w:p w14:paraId="3D38B92A" w14:textId="6B15656E" w:rsidR="00FC0DA9" w:rsidRPr="00C070BA" w:rsidRDefault="0029764B" w:rsidP="00C070BA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SimSun"/>
                <w:sz w:val="24"/>
                <w:szCs w:val="24"/>
                <w:lang w:val="ru-RU"/>
              </w:rPr>
            </w:pPr>
            <w:r w:rsidRPr="0029764B">
              <w:rPr>
                <w:rFonts w:eastAsia="SimSun"/>
                <w:sz w:val="24"/>
                <w:szCs w:val="24"/>
                <w:lang w:val="ru-RU"/>
              </w:rPr>
              <w:t xml:space="preserve">ПК 4.5. 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</w:t>
            </w:r>
            <w:r w:rsidRPr="0029764B">
              <w:rPr>
                <w:rFonts w:eastAsia="SimSun"/>
                <w:sz w:val="24"/>
                <w:szCs w:val="24"/>
                <w:lang w:val="ru-RU"/>
              </w:rPr>
              <w:lastRenderedPageBreak/>
              <w:t>систематизировать полученные данные и организовывать их хранение</w:t>
            </w:r>
          </w:p>
        </w:tc>
        <w:tc>
          <w:tcPr>
            <w:tcW w:w="2534" w:type="dxa"/>
          </w:tcPr>
          <w:p w14:paraId="6BBF3AE1" w14:textId="77777777" w:rsidR="0029764B" w:rsidRPr="0029764B" w:rsidRDefault="0029764B" w:rsidP="0029764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sz w:val="24"/>
                <w:szCs w:val="24"/>
                <w:lang w:val="ru-RU"/>
              </w:rPr>
              <w:lastRenderedPageBreak/>
              <w:t>Р 4, Темы 4.1.- 4.4 П-</w:t>
            </w:r>
          </w:p>
          <w:p w14:paraId="44244711" w14:textId="2242CB71" w:rsidR="00FC0DA9" w:rsidRPr="00A5419F" w:rsidRDefault="0029764B" w:rsidP="0029764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07EE0838" w14:textId="77777777" w:rsidR="0029764B" w:rsidRPr="0029764B" w:rsidRDefault="0029764B" w:rsidP="0029764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51BDFF72" w14:textId="77777777" w:rsidR="0029764B" w:rsidRPr="0029764B" w:rsidRDefault="0029764B" w:rsidP="0029764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29764B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3EC7239A" w14:textId="00FD8D9D" w:rsidR="00FC0DA9" w:rsidRPr="00A5419F" w:rsidRDefault="0029764B" w:rsidP="0029764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29764B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73381E" w:rsidRPr="00A5419F" w14:paraId="2A83BB44" w14:textId="77777777" w:rsidTr="00AD6C91">
        <w:trPr>
          <w:trHeight w:val="20"/>
        </w:trPr>
        <w:tc>
          <w:tcPr>
            <w:tcW w:w="3115" w:type="dxa"/>
          </w:tcPr>
          <w:p w14:paraId="4F45202C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14:paraId="29F00576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14:paraId="780E52A9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Выполнение</w:t>
            </w:r>
          </w:p>
          <w:p w14:paraId="58861295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</w:tbl>
    <w:p w14:paraId="64FF5C5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1820622" w14:textId="77777777" w:rsidR="00AD6C91" w:rsidRDefault="00AD6C91">
      <w:pPr>
        <w:rPr>
          <w:rFonts w:eastAsia="Times New Roman"/>
          <w:b/>
          <w:bCs/>
          <w:sz w:val="24"/>
          <w:szCs w:val="28"/>
        </w:rPr>
      </w:pPr>
      <w:bookmarkStart w:id="12" w:name="_Toc128388001"/>
      <w:bookmarkStart w:id="13" w:name="_Toc113542328"/>
      <w:r>
        <w:rPr>
          <w:rFonts w:eastAsia="Times New Roman"/>
          <w:b/>
          <w:bCs/>
          <w:sz w:val="24"/>
          <w:szCs w:val="28"/>
        </w:rPr>
        <w:br w:type="page"/>
      </w:r>
    </w:p>
    <w:p w14:paraId="33874C67" w14:textId="4A419871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12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13"/>
    </w:p>
    <w:p w14:paraId="688AE57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14:paraId="33928643" w14:textId="77777777" w:rsid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829A5">
        <w:rPr>
          <w:rFonts w:eastAsia="Arial"/>
          <w:b/>
          <w:sz w:val="24"/>
          <w:szCs w:val="24"/>
        </w:rPr>
        <w:t>ТЕМЫ ИНДИВИДУАЛЬНЫХ ПРОЕКТОВ</w:t>
      </w:r>
    </w:p>
    <w:p w14:paraId="31BED1C6" w14:textId="284B29AA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Терминология и профессиональная лексика.</w:t>
      </w:r>
    </w:p>
    <w:p w14:paraId="384D68AE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Возможности лексики в различных функциональных стилях. </w:t>
      </w:r>
    </w:p>
    <w:p w14:paraId="2FDE9D31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Проблемы использования синонимов, омонимов, паронимов. </w:t>
      </w:r>
    </w:p>
    <w:p w14:paraId="19B1D6AC" w14:textId="0A41313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</w:p>
    <w:p w14:paraId="64E00741" w14:textId="7D456B3B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Научный стиль и его </w:t>
      </w:r>
      <w:proofErr w:type="spellStart"/>
      <w:r w:rsidRPr="00A47589">
        <w:rPr>
          <w:rFonts w:eastAsia="Symbol"/>
          <w:sz w:val="24"/>
          <w:szCs w:val="24"/>
          <w:lang w:val="ru-RU"/>
        </w:rPr>
        <w:t>подстили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. Профессиональная речь и терминология. Виды терминов (общенаучные, </w:t>
      </w:r>
      <w:proofErr w:type="spellStart"/>
      <w:r w:rsidRPr="00A47589">
        <w:rPr>
          <w:rFonts w:eastAsia="Symbol"/>
          <w:sz w:val="24"/>
          <w:szCs w:val="24"/>
          <w:lang w:val="ru-RU"/>
        </w:rPr>
        <w:t>частнонаучные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 и технологические</w:t>
      </w:r>
      <w:r>
        <w:rPr>
          <w:rFonts w:eastAsia="Symbol"/>
          <w:sz w:val="24"/>
          <w:szCs w:val="24"/>
          <w:lang w:val="ru-RU"/>
        </w:rPr>
        <w:t>).</w:t>
      </w:r>
    </w:p>
    <w:p w14:paraId="77EC2932" w14:textId="2B9615E8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документов. Ви</w:t>
      </w:r>
      <w:r>
        <w:rPr>
          <w:rFonts w:eastAsia="Symbol"/>
          <w:sz w:val="24"/>
          <w:szCs w:val="24"/>
          <w:lang w:val="ru-RU"/>
        </w:rPr>
        <w:t>ды и формы деловой коммуникации в профессиональной деятельности.</w:t>
      </w:r>
    </w:p>
    <w:p w14:paraId="3A85BD3A" w14:textId="39F54ED6" w:rsidR="00A47589" w:rsidRPr="0048739F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 Предмет деловой переписки. Виды деловых писем. Рекламные тексты в профессиональной деятельности.</w:t>
      </w:r>
    </w:p>
    <w:p w14:paraId="1C989A87" w14:textId="256CF47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 в профессии</w:t>
      </w:r>
    </w:p>
    <w:p w14:paraId="145D73FA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Языковой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портрет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современника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60370BE5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Молодежный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сленг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жаргон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3AD0345F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075F4BB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культура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283A8A1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8CF89BC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Культурно-речевые традиции русского языка и современное состояние русской устной речи.</w:t>
      </w:r>
    </w:p>
    <w:p w14:paraId="7CE3F026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Вопросы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экологии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русского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языка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F80CF8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Виды делового общения, их языковые особенности.</w:t>
      </w:r>
    </w:p>
    <w:p w14:paraId="1BA53858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Языковые особенности научного стиля речи.</w:t>
      </w:r>
    </w:p>
    <w:p w14:paraId="2C6F4F74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Особенности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художественного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стиля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547D38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Публицистический стиль: языковые особенности, сфера использования.</w:t>
      </w:r>
    </w:p>
    <w:p w14:paraId="6F8BD43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Экспрессивные средства языка в художественном тексте.</w:t>
      </w:r>
    </w:p>
    <w:p w14:paraId="690F545D" w14:textId="77777777" w:rsidR="00A5419F" w:rsidRPr="004873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0C245D7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Устная и письменная формы существования русского языка и сферы их применения.</w:t>
      </w:r>
    </w:p>
    <w:p w14:paraId="6A21498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1A0DE66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14:paraId="69AE016B" w14:textId="11B10140" w:rsidR="00B829A5" w:rsidRPr="00A47589" w:rsidRDefault="00B829A5" w:rsidP="00A47589">
      <w:pPr>
        <w:tabs>
          <w:tab w:val="left" w:pos="142"/>
        </w:tabs>
        <w:spacing w:after="0" w:line="216" w:lineRule="auto"/>
        <w:ind w:left="284" w:right="-589"/>
        <w:rPr>
          <w:rFonts w:eastAsia="Symbol"/>
          <w:sz w:val="24"/>
          <w:szCs w:val="24"/>
          <w:lang w:val="ru-RU"/>
        </w:rPr>
      </w:pPr>
    </w:p>
    <w:sectPr w:rsidR="00B829A5" w:rsidRPr="00A47589" w:rsidSect="00B829A5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C6174" w14:textId="77777777" w:rsidR="00C32A08" w:rsidRDefault="00C32A08">
      <w:pPr>
        <w:spacing w:after="0" w:line="240" w:lineRule="auto"/>
      </w:pPr>
      <w:r>
        <w:separator/>
      </w:r>
    </w:p>
  </w:endnote>
  <w:endnote w:type="continuationSeparator" w:id="0">
    <w:p w14:paraId="2BCFAEB0" w14:textId="77777777" w:rsidR="00C32A08" w:rsidRDefault="00C32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ADB57" w14:textId="77777777" w:rsidR="007F0B86" w:rsidRDefault="007F0B86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1B227A6" wp14:editId="5AA7F5DA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747FD" w14:textId="77777777" w:rsidR="007F0B86" w:rsidRDefault="007F0B86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5540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" filled="f" stroked="f">
              <v:textbox inset="0,0,0,0">
                <w:txbxContent>
                  <w:p w14:paraId="63D747FD" w14:textId="77777777" w:rsidR="007F0B86" w:rsidRDefault="007F0B86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5540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15423" w14:textId="77777777" w:rsidR="007F0B86" w:rsidRDefault="00C32A08">
    <w:pPr>
      <w:pStyle w:val="a3"/>
      <w:spacing w:line="14" w:lineRule="auto"/>
      <w:rPr>
        <w:sz w:val="20"/>
      </w:rPr>
    </w:pPr>
    <w:r>
      <w:pict w14:anchorId="788F916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6.75pt;margin-top:534.2pt;width:11.6pt;height:13.05pt;z-index:-251654656;mso-position-horizontal-relative:page;mso-position-vertical-relative:page" filled="f" stroked="f">
          <v:textbox style="mso-next-textbox:#_x0000_s2049" inset="0,0,0,0">
            <w:txbxContent>
              <w:p w14:paraId="5209ACE7" w14:textId="77777777" w:rsidR="007F0B86" w:rsidRDefault="007F0B8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65540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21D19" w14:textId="77777777" w:rsidR="007F0B86" w:rsidRDefault="007F0B86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C724057" wp14:editId="361B0EE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B2874" w14:textId="77777777" w:rsidR="007F0B86" w:rsidRDefault="007F0B86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14:paraId="4DEB2874" w14:textId="77777777" w:rsidR="007F0B86" w:rsidRDefault="007F0B86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9F394" w14:textId="77777777" w:rsidR="007F0B86" w:rsidRDefault="00C32A08">
    <w:pPr>
      <w:pStyle w:val="a3"/>
      <w:spacing w:line="14" w:lineRule="auto"/>
      <w:rPr>
        <w:sz w:val="20"/>
      </w:rPr>
    </w:pPr>
    <w:r>
      <w:pict w14:anchorId="4718018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2608;mso-position-horizontal-relative:page;mso-position-vertical-relative:page" filled="f" stroked="f">
          <v:textbox style="mso-next-textbox:#_x0000_s2050" inset="0,0,0,0">
            <w:txbxContent>
              <w:p w14:paraId="1756209D" w14:textId="77777777" w:rsidR="007F0B86" w:rsidRDefault="007F0B8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65540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18851" w14:textId="77777777" w:rsidR="007F0B86" w:rsidRDefault="007F0B86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7EFF3556" wp14:editId="1FAE2545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6F61E7" w14:textId="77777777" w:rsidR="007F0B86" w:rsidRDefault="007F0B8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5540">
                            <w:rPr>
                              <w:rFonts w:ascii="Calibri"/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8" type="#_x0000_t202" style="position:absolute;margin-left:538.55pt;margin-top:780.8pt;width:17.3pt;height:13.0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14:paraId="206F61E7" w14:textId="77777777" w:rsidR="007F0B86" w:rsidRDefault="007F0B8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5540">
                      <w:rPr>
                        <w:rFonts w:ascii="Calibri"/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782B0" w14:textId="77777777" w:rsidR="007F0B86" w:rsidRDefault="007F0B86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6D899CF" wp14:editId="6E91A0EB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1FD6F" w14:textId="77777777" w:rsidR="007F0B86" w:rsidRDefault="007F0B86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5540">
                            <w:rPr>
                              <w:noProof/>
                              <w:sz w:val="24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14:paraId="1381FD6F" w14:textId="77777777" w:rsidR="007F0B86" w:rsidRDefault="007F0B86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5540">
                      <w:rPr>
                        <w:noProof/>
                        <w:sz w:val="24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F5BF0" w14:textId="77777777" w:rsidR="00C32A08" w:rsidRDefault="00C32A08">
      <w:pPr>
        <w:spacing w:after="0" w:line="240" w:lineRule="auto"/>
      </w:pPr>
      <w:r>
        <w:separator/>
      </w:r>
    </w:p>
  </w:footnote>
  <w:footnote w:type="continuationSeparator" w:id="0">
    <w:p w14:paraId="5CE45E49" w14:textId="77777777" w:rsidR="00C32A08" w:rsidRDefault="00C32A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3CB8B0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2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8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9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1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004A7"/>
    <w:rsid w:val="00000FA8"/>
    <w:rsid w:val="00014724"/>
    <w:rsid w:val="00047FA5"/>
    <w:rsid w:val="00070711"/>
    <w:rsid w:val="00092779"/>
    <w:rsid w:val="000B1F23"/>
    <w:rsid w:val="000D6283"/>
    <w:rsid w:val="000E380A"/>
    <w:rsid w:val="00113918"/>
    <w:rsid w:val="001440C1"/>
    <w:rsid w:val="00165B19"/>
    <w:rsid w:val="00187A94"/>
    <w:rsid w:val="001A2648"/>
    <w:rsid w:val="001F0EEF"/>
    <w:rsid w:val="0022716E"/>
    <w:rsid w:val="00237CE5"/>
    <w:rsid w:val="00250092"/>
    <w:rsid w:val="0025795A"/>
    <w:rsid w:val="002909C2"/>
    <w:rsid w:val="0029764B"/>
    <w:rsid w:val="002B7332"/>
    <w:rsid w:val="002F0FE6"/>
    <w:rsid w:val="002F10EE"/>
    <w:rsid w:val="00314426"/>
    <w:rsid w:val="00327D7D"/>
    <w:rsid w:val="003306C2"/>
    <w:rsid w:val="00357FB8"/>
    <w:rsid w:val="003C6233"/>
    <w:rsid w:val="003E3211"/>
    <w:rsid w:val="003F4A00"/>
    <w:rsid w:val="004039F2"/>
    <w:rsid w:val="0048739F"/>
    <w:rsid w:val="004E55C2"/>
    <w:rsid w:val="004F5954"/>
    <w:rsid w:val="004F7EE4"/>
    <w:rsid w:val="0050140B"/>
    <w:rsid w:val="00547814"/>
    <w:rsid w:val="00565540"/>
    <w:rsid w:val="005F29BC"/>
    <w:rsid w:val="00603B27"/>
    <w:rsid w:val="00637B5E"/>
    <w:rsid w:val="00671104"/>
    <w:rsid w:val="00674FEC"/>
    <w:rsid w:val="007322D1"/>
    <w:rsid w:val="0073381E"/>
    <w:rsid w:val="007557F0"/>
    <w:rsid w:val="007A7CDC"/>
    <w:rsid w:val="007B78F9"/>
    <w:rsid w:val="007F0B86"/>
    <w:rsid w:val="008101C5"/>
    <w:rsid w:val="00820AC8"/>
    <w:rsid w:val="00821AA3"/>
    <w:rsid w:val="008516C2"/>
    <w:rsid w:val="008A34A5"/>
    <w:rsid w:val="008B5A4E"/>
    <w:rsid w:val="008C10CE"/>
    <w:rsid w:val="00912418"/>
    <w:rsid w:val="009243EB"/>
    <w:rsid w:val="009418C7"/>
    <w:rsid w:val="009E22A3"/>
    <w:rsid w:val="00A47589"/>
    <w:rsid w:val="00A52BB6"/>
    <w:rsid w:val="00A5419F"/>
    <w:rsid w:val="00A603E1"/>
    <w:rsid w:val="00A65546"/>
    <w:rsid w:val="00AA1B68"/>
    <w:rsid w:val="00AD6C91"/>
    <w:rsid w:val="00AE7D55"/>
    <w:rsid w:val="00B3173E"/>
    <w:rsid w:val="00B359A3"/>
    <w:rsid w:val="00B45F8E"/>
    <w:rsid w:val="00B47F92"/>
    <w:rsid w:val="00B540DA"/>
    <w:rsid w:val="00B829A5"/>
    <w:rsid w:val="00B9427D"/>
    <w:rsid w:val="00BA5F55"/>
    <w:rsid w:val="00BD0F29"/>
    <w:rsid w:val="00BE0448"/>
    <w:rsid w:val="00BE5E9D"/>
    <w:rsid w:val="00C070BA"/>
    <w:rsid w:val="00C32A08"/>
    <w:rsid w:val="00C37616"/>
    <w:rsid w:val="00C60801"/>
    <w:rsid w:val="00C81F91"/>
    <w:rsid w:val="00CB19B0"/>
    <w:rsid w:val="00D02C20"/>
    <w:rsid w:val="00D1081A"/>
    <w:rsid w:val="00D130B0"/>
    <w:rsid w:val="00D524FB"/>
    <w:rsid w:val="00D72BD8"/>
    <w:rsid w:val="00DA6609"/>
    <w:rsid w:val="00DE1CD3"/>
    <w:rsid w:val="00DF7F23"/>
    <w:rsid w:val="00E46100"/>
    <w:rsid w:val="00E71154"/>
    <w:rsid w:val="00EB7EBA"/>
    <w:rsid w:val="00EC3F83"/>
    <w:rsid w:val="00EC68D9"/>
    <w:rsid w:val="00EF332D"/>
    <w:rsid w:val="00EF344E"/>
    <w:rsid w:val="00F03434"/>
    <w:rsid w:val="00F231C2"/>
    <w:rsid w:val="00F5090A"/>
    <w:rsid w:val="00F8074A"/>
    <w:rsid w:val="00F8463C"/>
    <w:rsid w:val="00FB0C37"/>
    <w:rsid w:val="00FC0DA9"/>
    <w:rsid w:val="00FD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D77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C5C65-F13D-47E1-A80A-AE65D83B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4543</Words>
  <Characters>25901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Элина</cp:lastModifiedBy>
  <cp:revision>52</cp:revision>
  <cp:lastPrinted>2024-10-07T08:01:00Z</cp:lastPrinted>
  <dcterms:created xsi:type="dcterms:W3CDTF">2023-02-22T08:24:00Z</dcterms:created>
  <dcterms:modified xsi:type="dcterms:W3CDTF">2025-02-25T07:07:00Z</dcterms:modified>
</cp:coreProperties>
</file>